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8DD" w:rsidRDefault="007568DD" w:rsidP="007568DD">
      <w:pPr>
        <w:jc w:val="center"/>
        <w:rPr>
          <w:rFonts w:ascii="Arial" w:hAnsi="Arial" w:cs="Arial"/>
          <w:b/>
        </w:rPr>
      </w:pPr>
    </w:p>
    <w:p w:rsidR="007568DD" w:rsidRDefault="007568DD" w:rsidP="007568DD">
      <w:pPr>
        <w:jc w:val="center"/>
        <w:rPr>
          <w:rFonts w:ascii="Arial" w:hAnsi="Arial" w:cs="Arial"/>
          <w:b/>
        </w:rPr>
      </w:pPr>
    </w:p>
    <w:p w:rsidR="007568DD" w:rsidRDefault="007568DD" w:rsidP="007568DD">
      <w:pPr>
        <w:jc w:val="center"/>
        <w:rPr>
          <w:rFonts w:ascii="Arial" w:hAnsi="Arial" w:cs="Arial"/>
          <w:b/>
        </w:rPr>
      </w:pPr>
      <w:r>
        <w:rPr>
          <w:rFonts w:ascii="Arial" w:hAnsi="Arial" w:cs="Arial"/>
          <w:b/>
        </w:rPr>
        <w:t>ABOLICIONISMO ANIMAL E UMA EDUCAÇÃO AMBIENTAL ESTÉTICA</w:t>
      </w:r>
    </w:p>
    <w:p w:rsidR="007568DD" w:rsidRDefault="007568DD" w:rsidP="007568DD">
      <w:pPr>
        <w:jc w:val="center"/>
        <w:rPr>
          <w:rFonts w:ascii="Arial" w:hAnsi="Arial" w:cs="Arial"/>
        </w:rPr>
      </w:pPr>
    </w:p>
    <w:p w:rsidR="007568DD" w:rsidRDefault="007568DD" w:rsidP="007568DD">
      <w:pPr>
        <w:jc w:val="right"/>
        <w:rPr>
          <w:rFonts w:ascii="Arial" w:hAnsi="Arial" w:cs="Arial"/>
        </w:rPr>
      </w:pPr>
    </w:p>
    <w:p w:rsidR="007568DD" w:rsidRDefault="007568DD" w:rsidP="007568DD">
      <w:pPr>
        <w:jc w:val="right"/>
        <w:rPr>
          <w:rFonts w:ascii="Arial" w:hAnsi="Arial" w:cs="Arial"/>
        </w:rPr>
      </w:pPr>
      <w:r>
        <w:rPr>
          <w:rFonts w:ascii="Arial" w:hAnsi="Arial" w:cs="Arial"/>
        </w:rPr>
        <w:t>Priscila Camargo Reis</w:t>
      </w:r>
      <w:r>
        <w:rPr>
          <w:rStyle w:val="Refdenotaderodap"/>
          <w:rFonts w:ascii="Arial" w:hAnsi="Arial"/>
        </w:rPr>
        <w:footnoteReference w:id="2"/>
      </w:r>
      <w:r>
        <w:rPr>
          <w:rFonts w:ascii="Arial" w:hAnsi="Arial" w:cs="Arial"/>
        </w:rPr>
        <w:t xml:space="preserve"> </w:t>
      </w:r>
    </w:p>
    <w:p w:rsidR="007568DD" w:rsidRDefault="007568DD" w:rsidP="007568DD">
      <w:pPr>
        <w:jc w:val="right"/>
        <w:rPr>
          <w:rFonts w:ascii="Arial" w:hAnsi="Arial" w:cs="Arial"/>
        </w:rPr>
      </w:pPr>
      <w:r>
        <w:rPr>
          <w:rFonts w:ascii="Arial" w:hAnsi="Arial" w:cs="Arial"/>
        </w:rPr>
        <w:t>Victor H. G.</w:t>
      </w:r>
      <w:r w:rsidRPr="006E166A">
        <w:rPr>
          <w:rFonts w:ascii="Arial" w:hAnsi="Arial" w:cs="Arial"/>
        </w:rPr>
        <w:t xml:space="preserve"> </w:t>
      </w:r>
      <w:r>
        <w:rPr>
          <w:rFonts w:ascii="Arial" w:hAnsi="Arial" w:cs="Arial"/>
        </w:rPr>
        <w:t>Rodrigues</w:t>
      </w:r>
      <w:r>
        <w:rPr>
          <w:rStyle w:val="Refdenotaderodap"/>
          <w:rFonts w:ascii="Arial" w:hAnsi="Arial"/>
        </w:rPr>
        <w:footnoteReference w:id="3"/>
      </w:r>
    </w:p>
    <w:p w:rsidR="007568DD" w:rsidRDefault="007568DD" w:rsidP="007568DD">
      <w:pPr>
        <w:jc w:val="right"/>
        <w:rPr>
          <w:rFonts w:ascii="Arial" w:hAnsi="Arial" w:cs="Arial"/>
        </w:rPr>
      </w:pPr>
    </w:p>
    <w:p w:rsidR="007568DD" w:rsidRDefault="007568DD" w:rsidP="007568DD">
      <w:pPr>
        <w:jc w:val="right"/>
        <w:rPr>
          <w:rFonts w:ascii="Arial" w:hAnsi="Arial" w:cs="Arial"/>
        </w:rPr>
      </w:pPr>
    </w:p>
    <w:p w:rsidR="007568DD" w:rsidRDefault="007568DD" w:rsidP="007568DD">
      <w:pPr>
        <w:jc w:val="both"/>
        <w:rPr>
          <w:rFonts w:ascii="Arial" w:hAnsi="Arial" w:cs="Arial"/>
        </w:rPr>
      </w:pPr>
      <w:r w:rsidRPr="00EB5B3A">
        <w:rPr>
          <w:rFonts w:ascii="Arial" w:hAnsi="Arial" w:cs="Arial"/>
          <w:b/>
        </w:rPr>
        <w:t>Palavras Chave:</w:t>
      </w:r>
      <w:r>
        <w:rPr>
          <w:rFonts w:ascii="Arial" w:hAnsi="Arial" w:cs="Arial"/>
        </w:rPr>
        <w:t xml:space="preserve"> arte, anti - especismo, educação ambiental, micro-intervenção.</w:t>
      </w:r>
    </w:p>
    <w:p w:rsidR="007568DD" w:rsidRDefault="007568DD" w:rsidP="007568DD">
      <w:pPr>
        <w:jc w:val="both"/>
        <w:rPr>
          <w:rFonts w:ascii="Arial" w:hAnsi="Arial" w:cs="Arial"/>
        </w:rPr>
      </w:pPr>
    </w:p>
    <w:p w:rsidR="007568DD" w:rsidRDefault="007568DD" w:rsidP="007568DD">
      <w:pPr>
        <w:ind w:left="-284" w:right="-285"/>
        <w:jc w:val="both"/>
        <w:rPr>
          <w:rFonts w:ascii="Arial" w:hAnsi="Arial" w:cs="Arial"/>
        </w:rPr>
      </w:pPr>
    </w:p>
    <w:p w:rsidR="007568DD" w:rsidRDefault="007568DD" w:rsidP="007568DD">
      <w:pPr>
        <w:jc w:val="both"/>
        <w:rPr>
          <w:rFonts w:ascii="Arial" w:hAnsi="Arial" w:cs="Arial"/>
        </w:rPr>
      </w:pPr>
    </w:p>
    <w:p w:rsidR="007568DD" w:rsidRDefault="007568DD" w:rsidP="007568DD">
      <w:pPr>
        <w:jc w:val="both"/>
        <w:rPr>
          <w:rFonts w:ascii="Arial" w:hAnsi="Arial" w:cs="Arial"/>
        </w:rPr>
      </w:pPr>
      <w:r w:rsidRPr="00EB5B3A">
        <w:rPr>
          <w:rFonts w:ascii="Arial" w:hAnsi="Arial" w:cs="Arial"/>
          <w:b/>
        </w:rPr>
        <w:t>Resumo</w:t>
      </w:r>
      <w:r>
        <w:rPr>
          <w:rFonts w:ascii="Arial" w:hAnsi="Arial" w:cs="Arial"/>
        </w:rPr>
        <w:t xml:space="preserve"> </w:t>
      </w:r>
    </w:p>
    <w:p w:rsidR="007568DD" w:rsidRPr="00A16D8D" w:rsidRDefault="007568DD" w:rsidP="007568DD">
      <w:pPr>
        <w:jc w:val="both"/>
        <w:rPr>
          <w:rFonts w:ascii="Arial" w:hAnsi="Arial" w:cs="Arial"/>
        </w:rPr>
      </w:pPr>
      <w:r w:rsidRPr="000A6224">
        <w:rPr>
          <w:rFonts w:ascii="Arial" w:hAnsi="Arial" w:cs="Arial"/>
        </w:rPr>
        <w:t>A inst</w:t>
      </w:r>
      <w:r>
        <w:rPr>
          <w:rFonts w:ascii="Arial" w:hAnsi="Arial" w:cs="Arial"/>
        </w:rPr>
        <w:t>rumentalização dos animais não-</w:t>
      </w:r>
      <w:r w:rsidRPr="000A6224">
        <w:rPr>
          <w:rFonts w:ascii="Arial" w:hAnsi="Arial" w:cs="Arial"/>
        </w:rPr>
        <w:t>humanos perpassa por quase todas nossas atividad</w:t>
      </w:r>
      <w:r>
        <w:rPr>
          <w:rFonts w:ascii="Arial" w:hAnsi="Arial" w:cs="Arial"/>
        </w:rPr>
        <w:t xml:space="preserve">es. </w:t>
      </w:r>
      <w:r w:rsidRPr="000A6224">
        <w:rPr>
          <w:rFonts w:ascii="Arial" w:hAnsi="Arial" w:cs="Arial"/>
        </w:rPr>
        <w:t xml:space="preserve">Não raras vezes, essas práticas estão </w:t>
      </w:r>
      <w:r>
        <w:rPr>
          <w:rFonts w:ascii="Arial" w:hAnsi="Arial" w:cs="Arial"/>
        </w:rPr>
        <w:t xml:space="preserve">igualmente </w:t>
      </w:r>
      <w:r w:rsidRPr="000A6224">
        <w:rPr>
          <w:rFonts w:ascii="Arial" w:hAnsi="Arial" w:cs="Arial"/>
        </w:rPr>
        <w:t xml:space="preserve">associadas à exploração humana e ambiental. As discussões em torno da proteção e da educação ambiental, entretanto, não têm contemplado essas questões e se esquecem de que os animais </w:t>
      </w:r>
      <w:r>
        <w:rPr>
          <w:rFonts w:ascii="Arial" w:hAnsi="Arial" w:cs="Arial"/>
        </w:rPr>
        <w:t xml:space="preserve">individualmente </w:t>
      </w:r>
      <w:r w:rsidRPr="000A6224">
        <w:rPr>
          <w:rFonts w:ascii="Arial" w:hAnsi="Arial" w:cs="Arial"/>
        </w:rPr>
        <w:t xml:space="preserve">também são parte do ambiente. </w:t>
      </w:r>
      <w:r>
        <w:rPr>
          <w:rFonts w:ascii="Arial" w:hAnsi="Arial" w:cs="Arial"/>
        </w:rPr>
        <w:t>T</w:t>
      </w:r>
      <w:r w:rsidRPr="000A6224">
        <w:rPr>
          <w:rFonts w:ascii="Arial" w:hAnsi="Arial" w:cs="Arial"/>
        </w:rPr>
        <w:t>ratar d</w:t>
      </w:r>
      <w:r>
        <w:rPr>
          <w:rFonts w:ascii="Arial" w:hAnsi="Arial" w:cs="Arial"/>
        </w:rPr>
        <w:t>a</w:t>
      </w:r>
      <w:r w:rsidRPr="000A6224">
        <w:rPr>
          <w:rFonts w:ascii="Arial" w:hAnsi="Arial" w:cs="Arial"/>
        </w:rPr>
        <w:t xml:space="preserve"> redução </w:t>
      </w:r>
      <w:r>
        <w:rPr>
          <w:rFonts w:ascii="Arial" w:hAnsi="Arial" w:cs="Arial"/>
        </w:rPr>
        <w:t xml:space="preserve">desses animais </w:t>
      </w:r>
      <w:r w:rsidRPr="000A6224">
        <w:rPr>
          <w:rFonts w:ascii="Arial" w:hAnsi="Arial" w:cs="Arial"/>
        </w:rPr>
        <w:t>a simples instrumentos, a mercantilização e sujeição dos seus corpos, é também tratar da coisificação da natureza e investigar que nosso assujeitamento tem raízes comuns com esse aspecto</w:t>
      </w:r>
      <w:r>
        <w:rPr>
          <w:rFonts w:ascii="Arial" w:hAnsi="Arial" w:cs="Arial"/>
        </w:rPr>
        <w:t>.</w:t>
      </w:r>
      <w:r w:rsidRPr="000A6224">
        <w:rPr>
          <w:rFonts w:ascii="Arial" w:hAnsi="Arial" w:cs="Arial"/>
        </w:rPr>
        <w:t xml:space="preserve"> Assim, se faz necessário pautar </w:t>
      </w:r>
      <w:r>
        <w:rPr>
          <w:rFonts w:ascii="Arial" w:hAnsi="Arial" w:cs="Arial"/>
        </w:rPr>
        <w:t xml:space="preserve">esse fenômeno </w:t>
      </w:r>
      <w:r w:rsidRPr="000A6224">
        <w:rPr>
          <w:rFonts w:ascii="Arial" w:hAnsi="Arial" w:cs="Arial"/>
        </w:rPr>
        <w:t>em nossas atividades educativas, estéticas e éticas. Este trabalho te</w:t>
      </w:r>
      <w:r>
        <w:rPr>
          <w:rFonts w:ascii="Arial" w:hAnsi="Arial" w:cs="Arial"/>
        </w:rPr>
        <w:t>m</w:t>
      </w:r>
      <w:r w:rsidRPr="000A6224">
        <w:rPr>
          <w:rFonts w:ascii="Arial" w:hAnsi="Arial" w:cs="Arial"/>
        </w:rPr>
        <w:t xml:space="preserve"> como enfoque a condição de escravidão a que são acometidos os animais na nossa sociedade </w:t>
      </w:r>
      <w:r>
        <w:rPr>
          <w:rFonts w:ascii="Arial" w:hAnsi="Arial" w:cs="Arial"/>
        </w:rPr>
        <w:t>e</w:t>
      </w:r>
      <w:r w:rsidRPr="000A6224">
        <w:rPr>
          <w:rFonts w:ascii="Arial" w:hAnsi="Arial" w:cs="Arial"/>
        </w:rPr>
        <w:t xml:space="preserve"> </w:t>
      </w:r>
      <w:r>
        <w:rPr>
          <w:rFonts w:ascii="Arial" w:hAnsi="Arial" w:cs="Arial"/>
        </w:rPr>
        <w:t>ide</w:t>
      </w:r>
      <w:r w:rsidRPr="000A6224">
        <w:rPr>
          <w:rFonts w:ascii="Arial" w:hAnsi="Arial" w:cs="Arial"/>
        </w:rPr>
        <w:t>ias e ações que tentam reverter essa realidade</w:t>
      </w:r>
      <w:r w:rsidRPr="00B24DB5">
        <w:rPr>
          <w:rFonts w:ascii="Arial" w:hAnsi="Arial" w:cs="Arial"/>
        </w:rPr>
        <w:t>, procurando dar continuidade a estudos que relacionam saúde, ética, ambiente e educação.</w:t>
      </w:r>
      <w:r>
        <w:rPr>
          <w:rFonts w:ascii="Arial" w:hAnsi="Arial" w:cs="Arial"/>
        </w:rPr>
        <w:t xml:space="preserve"> Objetiva-se </w:t>
      </w:r>
      <w:r w:rsidRPr="000A6224">
        <w:rPr>
          <w:rFonts w:ascii="Arial" w:hAnsi="Arial" w:cs="Arial"/>
        </w:rPr>
        <w:t xml:space="preserve">desenvolver uma educação ambiental </w:t>
      </w:r>
      <w:r>
        <w:rPr>
          <w:rFonts w:ascii="Arial" w:hAnsi="Arial" w:cs="Arial"/>
        </w:rPr>
        <w:t>não-formal</w:t>
      </w:r>
      <w:r w:rsidRPr="000A6224">
        <w:rPr>
          <w:rFonts w:ascii="Arial" w:hAnsi="Arial" w:cs="Arial"/>
        </w:rPr>
        <w:t xml:space="preserve"> estética</w:t>
      </w:r>
      <w:r>
        <w:rPr>
          <w:rFonts w:ascii="Arial" w:hAnsi="Arial" w:cs="Arial"/>
        </w:rPr>
        <w:t xml:space="preserve"> </w:t>
      </w:r>
      <w:r w:rsidRPr="000A6224">
        <w:rPr>
          <w:rFonts w:ascii="Arial" w:hAnsi="Arial" w:cs="Arial"/>
        </w:rPr>
        <w:t>sob uma perspectiva de inclusão da co</w:t>
      </w:r>
      <w:r>
        <w:rPr>
          <w:rFonts w:ascii="Arial" w:hAnsi="Arial" w:cs="Arial"/>
        </w:rPr>
        <w:t>nsideração moral pelos animais, p</w:t>
      </w:r>
      <w:r w:rsidRPr="000A6224">
        <w:rPr>
          <w:rFonts w:ascii="Arial" w:hAnsi="Arial" w:cs="Arial"/>
        </w:rPr>
        <w:t xml:space="preserve">rocurando assim sensibilizar as pessoas para a “questão animal”. </w:t>
      </w:r>
      <w:r>
        <w:rPr>
          <w:rFonts w:ascii="Arial" w:hAnsi="Arial" w:cs="Arial"/>
        </w:rPr>
        <w:t xml:space="preserve">A pesquisa se trata de uma “pesquisa-ação” caracterizada pela investigação de diferentes metodologias, numa tentativa de criar dispositivos de micro-intervenções capazes de gerar questões, pensamentos, interações tendo como referência a relação dos humanos com os animais não-humanos. A intenção é desenvolver instalações artísticas e oficinas </w:t>
      </w:r>
      <w:r w:rsidRPr="000A6224">
        <w:rPr>
          <w:rFonts w:ascii="Arial" w:hAnsi="Arial" w:cs="Arial"/>
        </w:rPr>
        <w:t xml:space="preserve">enquanto </w:t>
      </w:r>
      <w:r>
        <w:rPr>
          <w:rFonts w:ascii="Arial" w:hAnsi="Arial" w:cs="Arial"/>
        </w:rPr>
        <w:t xml:space="preserve">tentativas de </w:t>
      </w:r>
      <w:r w:rsidRPr="000A6224">
        <w:rPr>
          <w:rFonts w:ascii="Arial" w:hAnsi="Arial" w:cs="Arial"/>
        </w:rPr>
        <w:t>se concretizar propostas que busquem (micro) mudanças das relações tida</w:t>
      </w:r>
      <w:r>
        <w:rPr>
          <w:rFonts w:ascii="Arial" w:hAnsi="Arial" w:cs="Arial"/>
        </w:rPr>
        <w:t>s como normais e/ou aceitáveis em relação aos animais das outras espécies. O resultado será compilado em um vídeo a ser usado como futuro recurso didático.</w:t>
      </w:r>
    </w:p>
    <w:p w:rsidR="001561DF" w:rsidRPr="007568DD" w:rsidRDefault="001561DF" w:rsidP="007568DD"/>
    <w:sectPr w:rsidR="001561DF" w:rsidRPr="007568DD" w:rsidSect="0046194F">
      <w:headerReference w:type="default" r:id="rId6"/>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131" w:rsidRDefault="00403131" w:rsidP="004F63E6">
      <w:r>
        <w:separator/>
      </w:r>
    </w:p>
  </w:endnote>
  <w:endnote w:type="continuationSeparator" w:id="1">
    <w:p w:rsidR="00403131" w:rsidRDefault="00403131" w:rsidP="004F63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4F" w:rsidRPr="00DB7B9E" w:rsidRDefault="00403131" w:rsidP="0046194F">
    <w:pPr>
      <w:pStyle w:val="Rodap"/>
      <w:jc w:val="center"/>
      <w:rPr>
        <w:rFonts w:ascii="Arial" w:hAnsi="Arial" w:cs="Arial"/>
      </w:rPr>
    </w:pPr>
    <w:r w:rsidRPr="00DB7B9E">
      <w:rPr>
        <w:rFonts w:ascii="Arial" w:hAnsi="Arial" w:cs="Arial"/>
      </w:rPr>
      <w:t xml:space="preserve">De </w:t>
    </w:r>
    <w:smartTag w:uri="urn:schemas-microsoft-com:office:smarttags" w:element="metricconverter">
      <w:smartTagPr>
        <w:attr w:name="ProductID" w:val="24 a"/>
      </w:smartTagPr>
      <w:r w:rsidRPr="00DB7B9E">
        <w:rPr>
          <w:rFonts w:ascii="Arial" w:hAnsi="Arial" w:cs="Arial"/>
        </w:rPr>
        <w:t>24 a</w:t>
      </w:r>
    </w:smartTag>
    <w:r w:rsidRPr="00DB7B9E">
      <w:rPr>
        <w:rFonts w:ascii="Arial" w:hAnsi="Arial" w:cs="Arial"/>
      </w:rPr>
      <w:t xml:space="preserve"> 28 de outubro de 2011</w:t>
    </w:r>
  </w:p>
  <w:p w:rsidR="0046194F" w:rsidRPr="00DB7B9E" w:rsidRDefault="00403131" w:rsidP="0046194F">
    <w:pPr>
      <w:pStyle w:val="Rodap"/>
      <w:jc w:val="center"/>
      <w:rPr>
        <w:rFonts w:ascii="Arial" w:hAnsi="Arial" w:cs="Arial"/>
      </w:rPr>
    </w:pPr>
    <w:r w:rsidRPr="00DB7B9E">
      <w:rPr>
        <w:rFonts w:ascii="Arial" w:hAnsi="Arial" w:cs="Arial"/>
      </w:rPr>
      <w:t>FURG - Campus Carreiros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131" w:rsidRDefault="00403131" w:rsidP="004F63E6">
      <w:r>
        <w:separator/>
      </w:r>
    </w:p>
  </w:footnote>
  <w:footnote w:type="continuationSeparator" w:id="1">
    <w:p w:rsidR="00403131" w:rsidRDefault="00403131" w:rsidP="004F63E6">
      <w:r>
        <w:continuationSeparator/>
      </w:r>
    </w:p>
  </w:footnote>
  <w:footnote w:id="2">
    <w:p w:rsidR="007568DD" w:rsidRDefault="007568DD" w:rsidP="007568DD">
      <w:pPr>
        <w:pStyle w:val="Textodenotaderodap"/>
        <w:jc w:val="both"/>
      </w:pPr>
      <w:r>
        <w:rPr>
          <w:rStyle w:val="Refdenotaderodap"/>
        </w:rPr>
        <w:footnoteRef/>
      </w:r>
      <w:r>
        <w:t xml:space="preserve"> </w:t>
      </w:r>
      <w:r w:rsidRPr="00113802">
        <w:rPr>
          <w:rFonts w:ascii="Arial" w:hAnsi="Arial" w:cs="Arial"/>
          <w:color w:val="000000"/>
          <w:sz w:val="18"/>
          <w:szCs w:val="18"/>
        </w:rPr>
        <w:t>Bacharel em Ciências Biológicas pela Universidade Federal de Goiás (UFG). Mestranda do Programa de Pós-Graduação em Educação Ambiental na Universidade Federal do Rio Grande (PPGEA/FURG). Bolsista CAPES/REUNI. Contato: reis.bio08@gmail.com</w:t>
      </w:r>
    </w:p>
  </w:footnote>
  <w:footnote w:id="3">
    <w:p w:rsidR="007568DD" w:rsidRDefault="007568DD" w:rsidP="007568DD">
      <w:pPr>
        <w:pStyle w:val="Textodenotaderodap"/>
        <w:jc w:val="both"/>
        <w:rPr>
          <w:rFonts w:ascii="Arial" w:hAnsi="Arial" w:cs="Arial"/>
          <w:sz w:val="18"/>
        </w:rPr>
      </w:pPr>
      <w:r>
        <w:rPr>
          <w:rStyle w:val="Refdenotaderodap"/>
        </w:rPr>
        <w:footnoteRef/>
      </w:r>
      <w:r>
        <w:t xml:space="preserve"> </w:t>
      </w:r>
      <w:r w:rsidRPr="006F7A6C">
        <w:rPr>
          <w:rFonts w:ascii="Arial" w:hAnsi="Arial" w:cs="Arial"/>
          <w:sz w:val="18"/>
        </w:rPr>
        <w:t>Licenciado em Filosofia pela Universidade Católica de Pelotas (UCPEL). Mestre em Filosofia (Antropologia Filosófica) pela Universidade Federal de Santa Maria (UFSM). Doutor em Filosofia (Estética) pela Universidade de São Paulo (USP).</w:t>
      </w:r>
      <w:r>
        <w:rPr>
          <w:rFonts w:ascii="Arial" w:hAnsi="Arial" w:cs="Arial"/>
          <w:sz w:val="18"/>
        </w:rPr>
        <w:t xml:space="preserve"> </w:t>
      </w:r>
      <w:r w:rsidRPr="006F7A6C">
        <w:rPr>
          <w:rFonts w:ascii="Arial" w:hAnsi="Arial" w:cs="Arial"/>
          <w:sz w:val="18"/>
        </w:rPr>
        <w:t>Professor-pesquisador líder do Grupo de Pesquisa FURG/CNPQ: Núcleo de Estudo, Pesquisa e Extensão em Educação Estética Onírica (NUPPEO); do Grupo de Pesquisa FURG/CNPQ: Programa de Pós-Graduação em Educação Ambiental (PPGEA</w:t>
      </w:r>
      <w:r>
        <w:rPr>
          <w:rFonts w:ascii="Arial" w:hAnsi="Arial" w:cs="Arial"/>
          <w:sz w:val="18"/>
        </w:rPr>
        <w:t>).</w:t>
      </w:r>
    </w:p>
    <w:p w:rsidR="007568DD" w:rsidRDefault="007568DD" w:rsidP="007568DD">
      <w:pPr>
        <w:pStyle w:val="Textodenotaderodap"/>
        <w:jc w:val="both"/>
        <w:rPr>
          <w:rFonts w:ascii="Arial" w:hAnsi="Arial" w:cs="Arial"/>
          <w:sz w:val="18"/>
        </w:rPr>
      </w:pPr>
    </w:p>
    <w:p w:rsidR="007568DD" w:rsidRDefault="007568DD" w:rsidP="007568DD">
      <w:pPr>
        <w:pStyle w:val="Textodenotaderodap"/>
        <w:jc w:val="both"/>
        <w:rPr>
          <w:rFonts w:ascii="Arial" w:hAnsi="Arial" w:cs="Arial"/>
          <w:sz w:val="18"/>
        </w:rPr>
      </w:pPr>
    </w:p>
    <w:p w:rsidR="007568DD" w:rsidRDefault="007568DD" w:rsidP="007568DD">
      <w:pPr>
        <w:pStyle w:val="Textodenotaderodap"/>
        <w:jc w:val="both"/>
        <w:rPr>
          <w:rFonts w:ascii="Arial" w:hAnsi="Arial" w:cs="Arial"/>
          <w:sz w:val="18"/>
        </w:rPr>
      </w:pPr>
    </w:p>
    <w:p w:rsidR="007568DD" w:rsidRDefault="007568DD" w:rsidP="007568DD">
      <w:pPr>
        <w:pStyle w:val="Textodenotaderodap"/>
        <w:jc w:val="both"/>
        <w:rPr>
          <w:rFonts w:ascii="Arial" w:hAnsi="Arial" w:cs="Arial"/>
          <w:sz w:val="18"/>
        </w:rPr>
      </w:pPr>
    </w:p>
    <w:p w:rsidR="007568DD" w:rsidRDefault="007568DD" w:rsidP="007568DD">
      <w:pPr>
        <w:pStyle w:val="Textodenotaderodap"/>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4F" w:rsidRPr="00EB5B3A" w:rsidRDefault="00403131" w:rsidP="0046194F">
    <w:pPr>
      <w:pStyle w:val="Cabealho"/>
      <w:jc w:val="center"/>
      <w:rPr>
        <w:rFonts w:ascii="Arial" w:hAnsi="Arial" w:cs="Arial"/>
        <w:b/>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left:0;text-align:left;margin-left:-1in;margin-top:-36.55pt;width:594pt;height:81pt;z-index:-251656192">
          <v:fill opacity=".25"/>
          <v:imagedata r:id="rId1" o:title="10-2¦ MPU"/>
        </v:shape>
      </w:pict>
    </w:r>
    <w:r w:rsidRPr="00EB5B3A">
      <w:rPr>
        <w:rFonts w:ascii="Arial" w:hAnsi="Arial" w:cs="Arial"/>
        <w:b/>
      </w:rPr>
      <w:t>Universidade Federal do Rio Grande - FURG</w:t>
    </w:r>
  </w:p>
  <w:p w:rsidR="0046194F" w:rsidRDefault="00403131" w:rsidP="0046194F">
    <w:pPr>
      <w:pStyle w:val="Cabealho"/>
      <w:jc w:val="center"/>
      <w:rPr>
        <w:rFonts w:ascii="Arial" w:hAnsi="Arial" w:cs="Arial"/>
        <w:b/>
      </w:rPr>
    </w:pPr>
    <w:r w:rsidRPr="00EB5B3A">
      <w:rPr>
        <w:rFonts w:ascii="Arial" w:hAnsi="Arial" w:cs="Arial"/>
        <w:b/>
      </w:rPr>
      <w:t xml:space="preserve">10ª Mostra da Produção Universitária </w:t>
    </w:r>
    <w:r>
      <w:rPr>
        <w:rFonts w:ascii="Arial" w:hAnsi="Arial" w:cs="Arial"/>
        <w:b/>
      </w:rPr>
      <w:t>–</w:t>
    </w:r>
    <w:r w:rsidRPr="00EB5B3A">
      <w:rPr>
        <w:rFonts w:ascii="Arial" w:hAnsi="Arial" w:cs="Arial"/>
        <w:b/>
      </w:rPr>
      <w:t xml:space="preserve"> MPU</w:t>
    </w:r>
  </w:p>
  <w:p w:rsidR="0046194F" w:rsidRPr="008E42A5" w:rsidRDefault="00403131" w:rsidP="0046194F">
    <w:pPr>
      <w:pStyle w:val="Cabealho"/>
      <w:jc w:val="center"/>
      <w:rPr>
        <w:rFonts w:ascii="Arial" w:hAnsi="Arial" w:cs="Arial"/>
      </w:rPr>
    </w:pPr>
    <w:r w:rsidRPr="008E42A5">
      <w:rPr>
        <w:rFonts w:ascii="Arial" w:hAnsi="Arial" w:cs="Arial"/>
      </w:rPr>
      <w:t>Ciência, Tecnologia e Compromisso Social: um desafio para a Universidade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4F63E6"/>
    <w:rsid w:val="00007D0A"/>
    <w:rsid w:val="001561DF"/>
    <w:rsid w:val="00260506"/>
    <w:rsid w:val="0035677F"/>
    <w:rsid w:val="003A6F8B"/>
    <w:rsid w:val="00403131"/>
    <w:rsid w:val="00440DB7"/>
    <w:rsid w:val="004F63E6"/>
    <w:rsid w:val="006F7A6C"/>
    <w:rsid w:val="007568DD"/>
    <w:rsid w:val="00E4553C"/>
    <w:rsid w:val="00E804EA"/>
    <w:rsid w:val="00ED3F7E"/>
    <w:rsid w:val="00F563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E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4F63E6"/>
    <w:rPr>
      <w:rFonts w:eastAsia="Calibri"/>
      <w:sz w:val="20"/>
      <w:szCs w:val="20"/>
    </w:rPr>
  </w:style>
  <w:style w:type="character" w:customStyle="1" w:styleId="TextodenotaderodapChar">
    <w:name w:val="Texto de nota de rodapé Char"/>
    <w:basedOn w:val="Fontepargpadro"/>
    <w:link w:val="Textodenotaderodap"/>
    <w:rsid w:val="004F63E6"/>
    <w:rPr>
      <w:rFonts w:ascii="Times New Roman" w:eastAsia="Calibri" w:hAnsi="Times New Roman" w:cs="Times New Roman"/>
      <w:sz w:val="20"/>
      <w:szCs w:val="20"/>
      <w:lang w:eastAsia="pt-BR"/>
    </w:rPr>
  </w:style>
  <w:style w:type="character" w:styleId="Refdenotaderodap">
    <w:name w:val="footnote reference"/>
    <w:basedOn w:val="Fontepargpadro"/>
    <w:rsid w:val="004F63E6"/>
    <w:rPr>
      <w:rFonts w:cs="Times New Roman"/>
      <w:vertAlign w:val="superscript"/>
    </w:rPr>
  </w:style>
  <w:style w:type="paragraph" w:styleId="Cabealho">
    <w:name w:val="header"/>
    <w:basedOn w:val="Normal"/>
    <w:link w:val="CabealhoChar"/>
    <w:rsid w:val="007568DD"/>
    <w:pPr>
      <w:tabs>
        <w:tab w:val="center" w:pos="4252"/>
        <w:tab w:val="right" w:pos="8504"/>
      </w:tabs>
    </w:pPr>
  </w:style>
  <w:style w:type="character" w:customStyle="1" w:styleId="CabealhoChar">
    <w:name w:val="Cabeçalho Char"/>
    <w:basedOn w:val="Fontepargpadro"/>
    <w:link w:val="Cabealho"/>
    <w:rsid w:val="007568DD"/>
    <w:rPr>
      <w:rFonts w:ascii="Times New Roman" w:eastAsia="Times New Roman" w:hAnsi="Times New Roman" w:cs="Times New Roman"/>
      <w:sz w:val="24"/>
      <w:szCs w:val="24"/>
      <w:lang w:eastAsia="pt-BR"/>
    </w:rPr>
  </w:style>
  <w:style w:type="paragraph" w:styleId="Rodap">
    <w:name w:val="footer"/>
    <w:basedOn w:val="Normal"/>
    <w:link w:val="RodapChar"/>
    <w:rsid w:val="007568DD"/>
    <w:pPr>
      <w:tabs>
        <w:tab w:val="center" w:pos="4252"/>
        <w:tab w:val="right" w:pos="8504"/>
      </w:tabs>
    </w:pPr>
  </w:style>
  <w:style w:type="character" w:customStyle="1" w:styleId="RodapChar">
    <w:name w:val="Rodapé Char"/>
    <w:basedOn w:val="Fontepargpadro"/>
    <w:link w:val="Rodap"/>
    <w:rsid w:val="007568DD"/>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301</Words>
  <Characters>1630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dc:creator>
  <cp:keywords/>
  <dc:description/>
  <cp:lastModifiedBy>priscila</cp:lastModifiedBy>
  <cp:revision>2</cp:revision>
  <dcterms:created xsi:type="dcterms:W3CDTF">2011-08-18T23:50:00Z</dcterms:created>
  <dcterms:modified xsi:type="dcterms:W3CDTF">2011-08-19T00:24:00Z</dcterms:modified>
</cp:coreProperties>
</file>