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1C5CCE" w:rsidP="0046194F">
      <w:pPr>
        <w:jc w:val="center"/>
        <w:rPr>
          <w:rFonts w:ascii="Arial" w:hAnsi="Arial" w:cs="Arial"/>
          <w:b/>
        </w:rPr>
      </w:pPr>
      <w:r w:rsidRPr="006B3398">
        <w:rPr>
          <w:rFonts w:ascii="Arial" w:hAnsi="Arial" w:cs="Arial"/>
          <w:b/>
        </w:rPr>
        <w:t>INFLU</w:t>
      </w:r>
      <w:r>
        <w:rPr>
          <w:rFonts w:ascii="Arial" w:hAnsi="Arial" w:cs="Arial"/>
          <w:b/>
        </w:rPr>
        <w:t>Ê</w:t>
      </w:r>
      <w:r w:rsidRPr="006B3398">
        <w:rPr>
          <w:rFonts w:ascii="Arial" w:hAnsi="Arial" w:cs="Arial"/>
          <w:b/>
        </w:rPr>
        <w:t xml:space="preserve">NCIA DA </w:t>
      </w:r>
      <w:r>
        <w:rPr>
          <w:rFonts w:ascii="Arial" w:hAnsi="Arial" w:cs="Arial"/>
          <w:b/>
        </w:rPr>
        <w:t xml:space="preserve">INTENSIDADE </w:t>
      </w:r>
      <w:r w:rsidRPr="006B3398">
        <w:rPr>
          <w:rFonts w:ascii="Arial" w:hAnsi="Arial" w:cs="Arial"/>
          <w:b/>
        </w:rPr>
        <w:t>LUMINOSA</w:t>
      </w:r>
      <w:r>
        <w:rPr>
          <w:rFonts w:ascii="Arial" w:hAnsi="Arial" w:cs="Arial"/>
          <w:b/>
        </w:rPr>
        <w:t xml:space="preserve"> NO CRESCIMENTO DA</w:t>
      </w:r>
      <w:r w:rsidRPr="006B3398">
        <w:rPr>
          <w:rFonts w:ascii="Arial" w:hAnsi="Arial" w:cs="Arial"/>
          <w:b/>
        </w:rPr>
        <w:t xml:space="preserve"> MICROALGA </w:t>
      </w:r>
      <w:r>
        <w:rPr>
          <w:rFonts w:ascii="Arial" w:hAnsi="Arial" w:cs="Arial"/>
          <w:b/>
          <w:i/>
        </w:rPr>
        <w:t>Synechococcus nidu</w:t>
      </w:r>
      <w:r w:rsidRPr="005D6BD1">
        <w:rPr>
          <w:rFonts w:ascii="Arial" w:hAnsi="Arial" w:cs="Arial"/>
          <w:b/>
          <w:i/>
        </w:rPr>
        <w:t>lans.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1C5CCE" w:rsidP="001C5CCE">
      <w:pPr>
        <w:jc w:val="right"/>
        <w:rPr>
          <w:rFonts w:ascii="Arial" w:hAnsi="Arial" w:cs="Arial"/>
        </w:rPr>
      </w:pPr>
      <w:r w:rsidRPr="006B3398">
        <w:rPr>
          <w:rFonts w:ascii="Arial" w:hAnsi="Arial" w:cs="Arial"/>
        </w:rPr>
        <w:t>Maiquel Adriani Borges de Oliveira, Bruna</w:t>
      </w:r>
      <w:r>
        <w:rPr>
          <w:rFonts w:ascii="Arial" w:hAnsi="Arial" w:cs="Arial"/>
        </w:rPr>
        <w:t xml:space="preserve"> da Fonseca Antunes</w:t>
      </w:r>
      <w:r w:rsidRPr="006B3398">
        <w:rPr>
          <w:rFonts w:ascii="Arial" w:hAnsi="Arial" w:cs="Arial"/>
        </w:rPr>
        <w:t>, Camila</w:t>
      </w:r>
      <w:r>
        <w:rPr>
          <w:rFonts w:ascii="Arial" w:hAnsi="Arial" w:cs="Arial"/>
        </w:rPr>
        <w:t xml:space="preserve"> Sarturi Pons</w:t>
      </w:r>
      <w:r w:rsidRPr="006B3398">
        <w:rPr>
          <w:rFonts w:ascii="Arial" w:hAnsi="Arial" w:cs="Arial"/>
        </w:rPr>
        <w:t>, Magdiele</w:t>
      </w:r>
      <w:r>
        <w:rPr>
          <w:rFonts w:ascii="Arial" w:hAnsi="Arial" w:cs="Arial"/>
        </w:rPr>
        <w:t xml:space="preserve"> Machado Pereira</w:t>
      </w:r>
      <w:r w:rsidRPr="006B3398">
        <w:rPr>
          <w:rFonts w:ascii="Arial" w:hAnsi="Arial" w:cs="Arial"/>
        </w:rPr>
        <w:t>, Paulo</w:t>
      </w:r>
      <w:r>
        <w:rPr>
          <w:rFonts w:ascii="Arial" w:hAnsi="Arial" w:cs="Arial"/>
        </w:rPr>
        <w:t xml:space="preserve"> Fernando Marques Duarte Filho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1C5CCE" w:rsidP="001C5CCE">
      <w:pPr>
        <w:jc w:val="right"/>
        <w:rPr>
          <w:rFonts w:ascii="Arial" w:hAnsi="Arial" w:cs="Arial"/>
        </w:rPr>
      </w:pPr>
      <w:r w:rsidRPr="001C5CCE">
        <w:rPr>
          <w:rFonts w:ascii="Arial" w:hAnsi="Arial" w:cs="Arial"/>
        </w:rPr>
        <w:t xml:space="preserve">Engenharia de </w:t>
      </w:r>
      <w:r>
        <w:rPr>
          <w:rFonts w:ascii="Arial" w:hAnsi="Arial" w:cs="Arial"/>
        </w:rPr>
        <w:t>Alimentos</w:t>
      </w:r>
    </w:p>
    <w:p w:rsidR="001C5CCE" w:rsidRDefault="001C5CCE" w:rsidP="001C5CCE">
      <w:pPr>
        <w:jc w:val="right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1C5CCE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1C5CCE">
        <w:rPr>
          <w:rFonts w:ascii="Arial" w:hAnsi="Arial" w:cs="Arial"/>
        </w:rPr>
        <w:t xml:space="preserve"> microalga, cultivo, luminosidade, </w:t>
      </w:r>
      <w:r w:rsidR="001C5CCE" w:rsidRPr="001C5CCE">
        <w:rPr>
          <w:rFonts w:ascii="Arial" w:hAnsi="Arial" w:cs="Arial"/>
          <w:i/>
        </w:rPr>
        <w:t>Synechococcus</w:t>
      </w:r>
      <w:r w:rsidR="001C5CCE">
        <w:rPr>
          <w:rFonts w:ascii="Arial" w:hAnsi="Arial" w:cs="Arial"/>
          <w:i/>
        </w:rPr>
        <w:t xml:space="preserve"> nidulans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1C5CCE" w:rsidRPr="005D6BD1" w:rsidRDefault="001C5CCE" w:rsidP="001C5CCE">
      <w:pPr>
        <w:pStyle w:val="Textodecomentrio"/>
        <w:jc w:val="both"/>
        <w:rPr>
          <w:rFonts w:ascii="Arial" w:hAnsi="Arial" w:cs="Arial"/>
          <w:sz w:val="24"/>
          <w:szCs w:val="24"/>
        </w:rPr>
      </w:pPr>
      <w:r w:rsidRPr="005D6BD1">
        <w:rPr>
          <w:rFonts w:ascii="Arial" w:hAnsi="Arial" w:cs="Arial"/>
          <w:sz w:val="24"/>
          <w:szCs w:val="24"/>
        </w:rPr>
        <w:t>As microalgas pertencem ao grupo de micro</w:t>
      </w:r>
      <w:r>
        <w:rPr>
          <w:rFonts w:ascii="Arial" w:hAnsi="Arial" w:cs="Arial"/>
          <w:sz w:val="24"/>
          <w:szCs w:val="24"/>
        </w:rPr>
        <w:t>-o</w:t>
      </w:r>
      <w:r w:rsidRPr="005D6BD1">
        <w:rPr>
          <w:rFonts w:ascii="Arial" w:hAnsi="Arial" w:cs="Arial"/>
          <w:sz w:val="24"/>
          <w:szCs w:val="24"/>
        </w:rPr>
        <w:t xml:space="preserve">rganismos fotossintetizantes, </w:t>
      </w:r>
      <w:r>
        <w:rPr>
          <w:rFonts w:ascii="Arial" w:hAnsi="Arial" w:cs="Arial"/>
          <w:sz w:val="24"/>
          <w:szCs w:val="24"/>
        </w:rPr>
        <w:t>as quais podem ser denominadas</w:t>
      </w:r>
      <w:r w:rsidRPr="005D6BD1">
        <w:rPr>
          <w:rFonts w:ascii="Arial" w:hAnsi="Arial" w:cs="Arial"/>
          <w:sz w:val="24"/>
          <w:szCs w:val="24"/>
        </w:rPr>
        <w:t xml:space="preserve"> por cianobactérias ou cianofíceas. São amplamente estudadas, pois sua biomassa pode ser utilizada para diversas finalidades devido aos compostos bioquímicos presentes na mesma. </w:t>
      </w:r>
      <w:r>
        <w:rPr>
          <w:rFonts w:ascii="Arial" w:hAnsi="Arial" w:cs="Arial"/>
          <w:sz w:val="24"/>
          <w:szCs w:val="24"/>
        </w:rPr>
        <w:t>Além disso, estão sendo realizados estudos relacionados</w:t>
      </w:r>
      <w:r w:rsidRPr="005D6B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 w:rsidRPr="005D6BD1">
        <w:rPr>
          <w:rFonts w:ascii="Arial" w:hAnsi="Arial" w:cs="Arial"/>
          <w:sz w:val="24"/>
          <w:szCs w:val="24"/>
        </w:rPr>
        <w:t xml:space="preserve"> biofixação de carbono</w:t>
      </w:r>
      <w:r>
        <w:rPr>
          <w:rFonts w:ascii="Arial" w:hAnsi="Arial" w:cs="Arial"/>
          <w:sz w:val="24"/>
          <w:szCs w:val="24"/>
        </w:rPr>
        <w:t>.</w:t>
      </w:r>
      <w:r w:rsidRPr="005D6BD1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i/>
          <w:sz w:val="24"/>
          <w:szCs w:val="24"/>
        </w:rPr>
        <w:t>Synechococcus nidu</w:t>
      </w:r>
      <w:r w:rsidRPr="005D6BD1">
        <w:rPr>
          <w:rFonts w:ascii="Arial" w:hAnsi="Arial" w:cs="Arial"/>
          <w:i/>
          <w:sz w:val="24"/>
          <w:szCs w:val="24"/>
        </w:rPr>
        <w:t xml:space="preserve">lans </w:t>
      </w:r>
      <w:r w:rsidRPr="005D6BD1">
        <w:rPr>
          <w:rFonts w:ascii="Arial" w:hAnsi="Arial" w:cs="Arial"/>
          <w:sz w:val="24"/>
          <w:szCs w:val="24"/>
        </w:rPr>
        <w:t>é responsável por um quarto do oxigênio produzido no ambiente marinho, sendo a principal fotossintetizadora.</w:t>
      </w:r>
      <w:r>
        <w:rPr>
          <w:rFonts w:ascii="Arial" w:hAnsi="Arial" w:cs="Arial"/>
          <w:sz w:val="24"/>
          <w:szCs w:val="24"/>
        </w:rPr>
        <w:t xml:space="preserve"> A</w:t>
      </w:r>
      <w:r w:rsidRPr="005D6BD1">
        <w:rPr>
          <w:rFonts w:ascii="Arial" w:hAnsi="Arial" w:cs="Arial"/>
          <w:sz w:val="24"/>
          <w:szCs w:val="24"/>
        </w:rPr>
        <w:t xml:space="preserve">presentam grande tolerância a condições ambientais extremas como temperatura e luminosidade. Nesse sentido, o objetivo deste trabalho foi verificar a influência da intensidade luminosa no crescimento da microalga </w:t>
      </w:r>
      <w:r w:rsidRPr="005D6BD1">
        <w:rPr>
          <w:rFonts w:ascii="Arial" w:hAnsi="Arial" w:cs="Arial"/>
          <w:i/>
          <w:sz w:val="24"/>
          <w:szCs w:val="24"/>
        </w:rPr>
        <w:t>Synechococcus nidulans</w:t>
      </w:r>
      <w:r w:rsidRPr="005D6BD1">
        <w:rPr>
          <w:rFonts w:ascii="Arial" w:hAnsi="Arial" w:cs="Arial"/>
          <w:sz w:val="24"/>
          <w:szCs w:val="24"/>
        </w:rPr>
        <w:t>. A m</w:t>
      </w:r>
      <w:r>
        <w:rPr>
          <w:rFonts w:ascii="Arial" w:hAnsi="Arial" w:cs="Arial"/>
          <w:sz w:val="24"/>
          <w:szCs w:val="24"/>
        </w:rPr>
        <w:t>icroalga foi cultivada em meio Z</w:t>
      </w:r>
      <w:r w:rsidRPr="005D6BD1">
        <w:rPr>
          <w:rFonts w:ascii="Arial" w:hAnsi="Arial" w:cs="Arial"/>
          <w:sz w:val="24"/>
          <w:szCs w:val="24"/>
        </w:rPr>
        <w:t>arrouk sob diferentes intensidades luminosas (</w:t>
      </w:r>
      <w:r>
        <w:rPr>
          <w:rFonts w:ascii="Arial" w:hAnsi="Arial" w:cs="Arial"/>
          <w:sz w:val="24"/>
          <w:szCs w:val="24"/>
        </w:rPr>
        <w:t>5000 7000 e 9000</w:t>
      </w:r>
      <w:r w:rsidRPr="005D6BD1">
        <w:rPr>
          <w:rFonts w:ascii="Arial" w:hAnsi="Arial" w:cs="Arial"/>
          <w:sz w:val="24"/>
          <w:szCs w:val="24"/>
        </w:rPr>
        <w:t xml:space="preserve"> lux). Os</w:t>
      </w:r>
      <w:r>
        <w:rPr>
          <w:rFonts w:ascii="Arial" w:hAnsi="Arial" w:cs="Arial"/>
          <w:sz w:val="24"/>
          <w:szCs w:val="24"/>
        </w:rPr>
        <w:t xml:space="preserve"> cultivos foram conduzidos em B</w:t>
      </w:r>
      <w:r w:rsidRPr="005D6BD1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s</w:t>
      </w:r>
      <w:r w:rsidRPr="005D6BD1">
        <w:rPr>
          <w:rFonts w:ascii="Arial" w:hAnsi="Arial" w:cs="Arial"/>
          <w:sz w:val="24"/>
          <w:szCs w:val="24"/>
        </w:rPr>
        <w:t xml:space="preserve"> com temperatura controlada de 28±</w:t>
      </w:r>
      <w:r>
        <w:rPr>
          <w:rFonts w:ascii="Arial" w:hAnsi="Arial" w:cs="Arial"/>
          <w:sz w:val="24"/>
          <w:szCs w:val="24"/>
        </w:rPr>
        <w:t xml:space="preserve">1°C e com fotoperíodo de 12h. </w:t>
      </w:r>
      <w:r w:rsidRPr="005D6BD1">
        <w:rPr>
          <w:rFonts w:ascii="Arial" w:hAnsi="Arial" w:cs="Arial"/>
          <w:sz w:val="24"/>
          <w:szCs w:val="24"/>
        </w:rPr>
        <w:t>Os fotobiorreatores utilizados para o cultivo foram erlenmeyers de 1 L com volume útil de 0,9 L</w:t>
      </w:r>
      <w:r>
        <w:rPr>
          <w:rFonts w:ascii="Arial" w:hAnsi="Arial" w:cs="Arial"/>
          <w:sz w:val="24"/>
          <w:szCs w:val="24"/>
        </w:rPr>
        <w:t xml:space="preserve"> com aeração suprida por bombas de aquário</w:t>
      </w:r>
      <w:r w:rsidRPr="005D6BD1">
        <w:rPr>
          <w:rFonts w:ascii="Arial" w:hAnsi="Arial" w:cs="Arial"/>
          <w:sz w:val="24"/>
          <w:szCs w:val="24"/>
        </w:rPr>
        <w:t>. Foram determinadas diariamente concentraçã</w:t>
      </w:r>
      <w:r>
        <w:rPr>
          <w:rFonts w:ascii="Arial" w:hAnsi="Arial" w:cs="Arial"/>
          <w:sz w:val="24"/>
          <w:szCs w:val="24"/>
        </w:rPr>
        <w:t>o celular e pH. Na intensidade luminosa de 9000 lux, foi obtida a maior concentração de biomassa, 1,57 g/L enquanto que, em 5000 lux e 7000 lux foi de 1,22 g/L e 1,41 g/L, respectivamente. No que tange o pH, houve um pequeno incremento em todos os cultivos inicialmente, sendo mais pronunciado nos experimentos submetidos a intensidade luminosa de 9000 lux.</w:t>
      </w:r>
      <w:bookmarkStart w:id="0" w:name="_GoBack"/>
      <w:bookmarkEnd w:id="0"/>
    </w:p>
    <w:sectPr w:rsidR="001C5CCE" w:rsidRPr="005D6BD1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8E" w:rsidRDefault="00E4638E">
      <w:r>
        <w:separator/>
      </w:r>
    </w:p>
  </w:endnote>
  <w:endnote w:type="continuationSeparator" w:id="0">
    <w:p w:rsidR="00E4638E" w:rsidRDefault="00E4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8E" w:rsidRDefault="00E4638E">
      <w:r>
        <w:separator/>
      </w:r>
    </w:p>
  </w:footnote>
  <w:footnote w:type="continuationSeparator" w:id="0">
    <w:p w:rsidR="00E4638E" w:rsidRDefault="00E4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1C5CC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40CBD"/>
    <w:rsid w:val="001C5CCE"/>
    <w:rsid w:val="00265054"/>
    <w:rsid w:val="002A0302"/>
    <w:rsid w:val="003A47A5"/>
    <w:rsid w:val="00404583"/>
    <w:rsid w:val="0046194F"/>
    <w:rsid w:val="007F6084"/>
    <w:rsid w:val="007F753C"/>
    <w:rsid w:val="008B436A"/>
    <w:rsid w:val="00972CDB"/>
    <w:rsid w:val="00B44324"/>
    <w:rsid w:val="00B912F5"/>
    <w:rsid w:val="00CA4B29"/>
    <w:rsid w:val="00E4638E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5C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5CC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C1BC-61C1-435E-8AF0-3F654652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Convidado</cp:lastModifiedBy>
  <cp:revision>2</cp:revision>
  <cp:lastPrinted>2011-07-22T11:48:00Z</cp:lastPrinted>
  <dcterms:created xsi:type="dcterms:W3CDTF">2012-07-30T19:00:00Z</dcterms:created>
  <dcterms:modified xsi:type="dcterms:W3CDTF">2012-07-30T19:00:00Z</dcterms:modified>
</cp:coreProperties>
</file>