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D01300" w:rsidRPr="00872555" w:rsidRDefault="00D01300" w:rsidP="00D013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Efeitos do </w:t>
      </w:r>
      <w:proofErr w:type="spellStart"/>
      <w:r>
        <w:rPr>
          <w:rFonts w:ascii="Arial" w:hAnsi="Arial" w:cs="Arial"/>
          <w:b/>
        </w:rPr>
        <w:t>Bisfenol</w:t>
      </w:r>
      <w:proofErr w:type="spellEnd"/>
      <w:r>
        <w:rPr>
          <w:rFonts w:ascii="Arial" w:hAnsi="Arial" w:cs="Arial"/>
          <w:b/>
        </w:rPr>
        <w:t xml:space="preserve"> A sobre a </w:t>
      </w:r>
      <w:proofErr w:type="spellStart"/>
      <w:r>
        <w:rPr>
          <w:rFonts w:ascii="Arial" w:hAnsi="Arial" w:cs="Arial"/>
          <w:b/>
        </w:rPr>
        <w:t>peroxidação</w:t>
      </w:r>
      <w:proofErr w:type="spellEnd"/>
      <w:r>
        <w:rPr>
          <w:rFonts w:ascii="Arial" w:hAnsi="Arial" w:cs="Arial"/>
          <w:b/>
        </w:rPr>
        <w:t xml:space="preserve"> lipídica </w:t>
      </w:r>
      <w:r w:rsidRPr="00872555">
        <w:rPr>
          <w:rFonts w:ascii="Arial" w:hAnsi="Arial" w:cs="Arial"/>
          <w:b/>
        </w:rPr>
        <w:t>no marisco</w:t>
      </w:r>
      <w:r>
        <w:rPr>
          <w:rFonts w:ascii="Arial" w:hAnsi="Arial" w:cs="Arial"/>
          <w:b/>
        </w:rPr>
        <w:t xml:space="preserve"> </w:t>
      </w:r>
      <w:r w:rsidRPr="00872555">
        <w:rPr>
          <w:rFonts w:ascii="Arial" w:hAnsi="Arial" w:cs="Arial"/>
          <w:b/>
        </w:rPr>
        <w:t xml:space="preserve">branco </w:t>
      </w:r>
      <w:proofErr w:type="spellStart"/>
      <w:r w:rsidRPr="00872555">
        <w:rPr>
          <w:rFonts w:ascii="Arial" w:hAnsi="Arial" w:cs="Arial"/>
          <w:b/>
          <w:i/>
        </w:rPr>
        <w:t>Mesodesma</w:t>
      </w:r>
      <w:proofErr w:type="spellEnd"/>
      <w:r w:rsidRPr="00872555">
        <w:rPr>
          <w:rFonts w:ascii="Arial" w:hAnsi="Arial" w:cs="Arial"/>
          <w:b/>
          <w:i/>
        </w:rPr>
        <w:t xml:space="preserve"> </w:t>
      </w:r>
      <w:proofErr w:type="spellStart"/>
      <w:r w:rsidRPr="00872555">
        <w:rPr>
          <w:rFonts w:ascii="Arial" w:hAnsi="Arial" w:cs="Arial"/>
          <w:b/>
          <w:i/>
        </w:rPr>
        <w:t>mactroides</w:t>
      </w:r>
      <w:proofErr w:type="spellEnd"/>
      <w:r w:rsidRPr="00872555">
        <w:rPr>
          <w:rFonts w:ascii="Arial" w:hAnsi="Arial" w:cs="Arial"/>
          <w:b/>
        </w:rPr>
        <w:t xml:space="preserve">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A600CE" w:rsidP="00A600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Robson Rabelo </w:t>
      </w:r>
      <w:proofErr w:type="spellStart"/>
      <w:r>
        <w:rPr>
          <w:rFonts w:ascii="Arial" w:hAnsi="Arial" w:cs="Arial"/>
        </w:rPr>
        <w:t>Velasques</w:t>
      </w:r>
      <w:proofErr w:type="spellEnd"/>
      <w:r w:rsidR="004619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Marcelo Moraes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, Joana </w:t>
      </w:r>
      <w:proofErr w:type="spellStart"/>
      <w:r>
        <w:rPr>
          <w:rFonts w:ascii="Arial" w:hAnsi="Arial" w:cs="Arial"/>
        </w:rPr>
        <w:t>Arrieche</w:t>
      </w:r>
      <w:proofErr w:type="spellEnd"/>
      <w:r>
        <w:rPr>
          <w:rFonts w:ascii="Arial" w:hAnsi="Arial" w:cs="Arial"/>
        </w:rPr>
        <w:t xml:space="preserve"> Marques, </w:t>
      </w:r>
      <w:proofErr w:type="spellStart"/>
      <w:r>
        <w:rPr>
          <w:rFonts w:ascii="Arial" w:hAnsi="Arial" w:cs="Arial"/>
        </w:rPr>
        <w:t>Emanuelle</w:t>
      </w:r>
      <w:proofErr w:type="spellEnd"/>
      <w:r>
        <w:rPr>
          <w:rFonts w:ascii="Arial" w:hAnsi="Arial" w:cs="Arial"/>
        </w:rPr>
        <w:t xml:space="preserve"> Barros, </w:t>
      </w:r>
      <w:r w:rsidR="00071F49">
        <w:rPr>
          <w:rFonts w:ascii="Arial" w:hAnsi="Arial" w:cs="Arial"/>
        </w:rPr>
        <w:t xml:space="preserve">Pablo Elias Martinez, </w:t>
      </w:r>
      <w:r>
        <w:rPr>
          <w:rFonts w:ascii="Arial" w:hAnsi="Arial" w:cs="Arial"/>
        </w:rPr>
        <w:t xml:space="preserve">Samantha Eslava </w:t>
      </w:r>
      <w:proofErr w:type="gramStart"/>
      <w:r>
        <w:rPr>
          <w:rFonts w:ascii="Arial" w:hAnsi="Arial" w:cs="Arial"/>
        </w:rPr>
        <w:t>Martins</w:t>
      </w:r>
      <w:proofErr w:type="gram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8123D9" w:rsidRPr="0069764A">
        <w:rPr>
          <w:rFonts w:ascii="Arial" w:hAnsi="Arial" w:cs="Arial"/>
        </w:rPr>
        <w:t>Toxicologia</w:t>
      </w:r>
    </w:p>
    <w:p w:rsidR="00A600CE" w:rsidRDefault="00A600CE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69764A" w:rsidRPr="00B26436" w:rsidRDefault="0046194F" w:rsidP="0069764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proofErr w:type="spellStart"/>
      <w:r w:rsidR="0069764A" w:rsidRPr="00B26436">
        <w:rPr>
          <w:rFonts w:ascii="Arial" w:hAnsi="Arial" w:cs="Arial"/>
        </w:rPr>
        <w:t>peroxidação</w:t>
      </w:r>
      <w:proofErr w:type="spellEnd"/>
      <w:r w:rsidR="0069764A" w:rsidRPr="00B26436">
        <w:rPr>
          <w:rFonts w:ascii="Arial" w:hAnsi="Arial" w:cs="Arial"/>
        </w:rPr>
        <w:t xml:space="preserve"> lipídica, marisco</w:t>
      </w:r>
      <w:r w:rsidR="0069764A">
        <w:rPr>
          <w:rFonts w:ascii="Arial" w:hAnsi="Arial" w:cs="Arial"/>
        </w:rPr>
        <w:t xml:space="preserve"> branco, </w:t>
      </w:r>
      <w:proofErr w:type="spellStart"/>
      <w:r w:rsidR="0069764A">
        <w:rPr>
          <w:rFonts w:ascii="Arial" w:hAnsi="Arial" w:cs="Arial"/>
        </w:rPr>
        <w:t>Bisfenol</w:t>
      </w:r>
      <w:proofErr w:type="spellEnd"/>
      <w:r w:rsidR="0069764A">
        <w:rPr>
          <w:rFonts w:ascii="Arial" w:hAnsi="Arial" w:cs="Arial"/>
        </w:rPr>
        <w:t xml:space="preserve"> </w:t>
      </w:r>
      <w:proofErr w:type="gramStart"/>
      <w:r w:rsidR="0069764A">
        <w:rPr>
          <w:rFonts w:ascii="Arial" w:hAnsi="Arial" w:cs="Arial"/>
        </w:rPr>
        <w:t>A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6433F" w:rsidRPr="00B26436" w:rsidRDefault="00B26436" w:rsidP="00B26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Bisfenol</w:t>
      </w:r>
      <w:proofErr w:type="spellEnd"/>
      <w:r>
        <w:rPr>
          <w:rFonts w:ascii="Arial" w:hAnsi="Arial" w:cs="Arial"/>
        </w:rPr>
        <w:t xml:space="preserve"> A (BPA) é</w:t>
      </w:r>
      <w:r w:rsidR="0026433F" w:rsidRPr="00B26436">
        <w:rPr>
          <w:rFonts w:ascii="Arial" w:hAnsi="Arial" w:cs="Arial"/>
        </w:rPr>
        <w:t xml:space="preserve"> uma substância amplamente utilizada como um aditivo do plástico, que </w:t>
      </w:r>
      <w:r w:rsidR="00A600CE">
        <w:rPr>
          <w:rFonts w:ascii="Arial" w:hAnsi="Arial" w:cs="Arial"/>
        </w:rPr>
        <w:t xml:space="preserve">atinge </w:t>
      </w:r>
      <w:r w:rsidR="0026433F" w:rsidRPr="00B26436">
        <w:rPr>
          <w:rFonts w:ascii="Arial" w:hAnsi="Arial" w:cs="Arial"/>
        </w:rPr>
        <w:t xml:space="preserve">o ambiente através de diversas fontes como efluentes e </w:t>
      </w:r>
      <w:proofErr w:type="spellStart"/>
      <w:r w:rsidR="0026433F" w:rsidRPr="00B26436">
        <w:rPr>
          <w:rFonts w:ascii="Arial" w:hAnsi="Arial" w:cs="Arial"/>
        </w:rPr>
        <w:t>lixiv</w:t>
      </w:r>
      <w:r>
        <w:rPr>
          <w:rFonts w:ascii="Arial" w:hAnsi="Arial" w:cs="Arial"/>
        </w:rPr>
        <w:t>iados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Muitos estudos tem sido</w:t>
      </w:r>
      <w:proofErr w:type="gramEnd"/>
      <w:r>
        <w:rPr>
          <w:rFonts w:ascii="Arial" w:hAnsi="Arial" w:cs="Arial"/>
        </w:rPr>
        <w:t xml:space="preserve"> </w:t>
      </w:r>
      <w:r w:rsidR="0026433F" w:rsidRPr="00B26436">
        <w:rPr>
          <w:rFonts w:ascii="Arial" w:hAnsi="Arial" w:cs="Arial"/>
        </w:rPr>
        <w:t xml:space="preserve">realizados sobre os efeitos </w:t>
      </w:r>
      <w:r>
        <w:rPr>
          <w:rFonts w:ascii="Arial" w:hAnsi="Arial" w:cs="Arial"/>
        </w:rPr>
        <w:t xml:space="preserve">deletérios </w:t>
      </w:r>
      <w:r w:rsidR="0026433F" w:rsidRPr="00B26436">
        <w:rPr>
          <w:rFonts w:ascii="Arial" w:hAnsi="Arial" w:cs="Arial"/>
        </w:rPr>
        <w:t xml:space="preserve">dessa substância em invertebrados aquáticos. </w:t>
      </w:r>
      <w:r>
        <w:rPr>
          <w:rFonts w:ascii="Arial" w:hAnsi="Arial" w:cs="Arial"/>
        </w:rPr>
        <w:t xml:space="preserve">No entanto, poucos são os estudos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verificar</w:t>
      </w:r>
      <w:proofErr w:type="gramEnd"/>
      <w:r>
        <w:rPr>
          <w:rFonts w:ascii="Arial" w:hAnsi="Arial" w:cs="Arial"/>
        </w:rPr>
        <w:t xml:space="preserve"> os efeitos desta substância sobre o </w:t>
      </w:r>
      <w:r w:rsidR="00A600CE">
        <w:rPr>
          <w:rFonts w:ascii="Arial" w:hAnsi="Arial" w:cs="Arial"/>
        </w:rPr>
        <w:t xml:space="preserve">estresse </w:t>
      </w:r>
      <w:proofErr w:type="spellStart"/>
      <w:r w:rsidR="00A600CE">
        <w:rPr>
          <w:rFonts w:ascii="Arial" w:hAnsi="Arial" w:cs="Arial"/>
        </w:rPr>
        <w:t>oxidativo</w:t>
      </w:r>
      <w:proofErr w:type="spellEnd"/>
      <w:r>
        <w:rPr>
          <w:rFonts w:ascii="Arial" w:hAnsi="Arial" w:cs="Arial"/>
        </w:rPr>
        <w:t xml:space="preserve"> dos organismos</w:t>
      </w:r>
      <w:r w:rsidR="00A600CE">
        <w:rPr>
          <w:rFonts w:ascii="Arial" w:hAnsi="Arial" w:cs="Arial"/>
        </w:rPr>
        <w:t>, que é</w:t>
      </w:r>
      <w:r w:rsidR="0026433F" w:rsidRPr="00B26436">
        <w:rPr>
          <w:rFonts w:ascii="Arial" w:hAnsi="Arial" w:cs="Arial"/>
        </w:rPr>
        <w:t xml:space="preserve"> definido como o </w:t>
      </w:r>
      <w:proofErr w:type="spellStart"/>
      <w:r w:rsidR="0026433F" w:rsidRPr="00B26436">
        <w:rPr>
          <w:rFonts w:ascii="Arial" w:hAnsi="Arial" w:cs="Arial"/>
        </w:rPr>
        <w:t>desbalanço</w:t>
      </w:r>
      <w:proofErr w:type="spellEnd"/>
      <w:r w:rsidR="0026433F" w:rsidRPr="00B26436">
        <w:rPr>
          <w:rFonts w:ascii="Arial" w:hAnsi="Arial" w:cs="Arial"/>
        </w:rPr>
        <w:t xml:space="preserve"> entre as espécies ativas de oxigênio (EAO) e o sistema de defesa antioxidante, em favor das EAO. O objetivo do trabalho foi analisar o potencial que o </w:t>
      </w:r>
      <w:r w:rsidR="00A600CE">
        <w:rPr>
          <w:rFonts w:ascii="Arial" w:hAnsi="Arial" w:cs="Arial"/>
        </w:rPr>
        <w:t>BPA</w:t>
      </w:r>
      <w:r w:rsidR="0026433F" w:rsidRPr="00B26436">
        <w:rPr>
          <w:rFonts w:ascii="Arial" w:hAnsi="Arial" w:cs="Arial"/>
        </w:rPr>
        <w:t xml:space="preserve"> tem em causar estresse </w:t>
      </w:r>
      <w:proofErr w:type="spellStart"/>
      <w:r w:rsidR="0026433F" w:rsidRPr="00B26436">
        <w:rPr>
          <w:rFonts w:ascii="Arial" w:hAnsi="Arial" w:cs="Arial"/>
        </w:rPr>
        <w:t>oxidativo</w:t>
      </w:r>
      <w:proofErr w:type="spellEnd"/>
      <w:r w:rsidR="0026433F" w:rsidRPr="00B26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glândula digestiva do marisco branco</w:t>
      </w:r>
      <w:r w:rsidR="0026433F" w:rsidRPr="00B26436">
        <w:rPr>
          <w:rFonts w:ascii="Arial" w:hAnsi="Arial" w:cs="Arial"/>
        </w:rPr>
        <w:t xml:space="preserve"> </w:t>
      </w:r>
      <w:proofErr w:type="spellStart"/>
      <w:r w:rsidR="0026433F" w:rsidRPr="00B26436">
        <w:rPr>
          <w:rFonts w:ascii="Arial" w:hAnsi="Arial" w:cs="Arial"/>
          <w:i/>
        </w:rPr>
        <w:t>Mesodesma</w:t>
      </w:r>
      <w:proofErr w:type="spellEnd"/>
      <w:r w:rsidR="0026433F" w:rsidRPr="00B26436">
        <w:rPr>
          <w:rFonts w:ascii="Arial" w:hAnsi="Arial" w:cs="Arial"/>
          <w:i/>
        </w:rPr>
        <w:t xml:space="preserve"> </w:t>
      </w:r>
      <w:proofErr w:type="spellStart"/>
      <w:r w:rsidR="0026433F" w:rsidRPr="00B26436">
        <w:rPr>
          <w:rFonts w:ascii="Arial" w:hAnsi="Arial" w:cs="Arial"/>
          <w:i/>
        </w:rPr>
        <w:t>mactroides</w:t>
      </w:r>
      <w:proofErr w:type="spellEnd"/>
      <w:r w:rsidR="0026433F" w:rsidRPr="00B26436">
        <w:rPr>
          <w:rFonts w:ascii="Arial" w:hAnsi="Arial" w:cs="Arial"/>
        </w:rPr>
        <w:t>, utilizando ensaio de TBARS (</w:t>
      </w:r>
      <w:proofErr w:type="spellStart"/>
      <w:r w:rsidR="0026433F" w:rsidRPr="00B26436">
        <w:rPr>
          <w:rFonts w:ascii="Arial" w:hAnsi="Arial" w:cs="Arial"/>
        </w:rPr>
        <w:t>thiobarbituric</w:t>
      </w:r>
      <w:proofErr w:type="spellEnd"/>
      <w:r w:rsidR="0026433F" w:rsidRPr="00B26436">
        <w:rPr>
          <w:rFonts w:ascii="Arial" w:hAnsi="Arial" w:cs="Arial"/>
        </w:rPr>
        <w:t xml:space="preserve"> </w:t>
      </w:r>
      <w:proofErr w:type="spellStart"/>
      <w:r w:rsidR="0026433F" w:rsidRPr="00B26436">
        <w:rPr>
          <w:rFonts w:ascii="Arial" w:hAnsi="Arial" w:cs="Arial"/>
        </w:rPr>
        <w:t>acid</w:t>
      </w:r>
      <w:proofErr w:type="spellEnd"/>
      <w:r w:rsidR="0026433F" w:rsidRPr="00B26436">
        <w:rPr>
          <w:rFonts w:ascii="Arial" w:hAnsi="Arial" w:cs="Arial"/>
        </w:rPr>
        <w:t xml:space="preserve"> </w:t>
      </w:r>
      <w:proofErr w:type="spellStart"/>
      <w:r w:rsidR="0026433F" w:rsidRPr="00B26436">
        <w:rPr>
          <w:rFonts w:ascii="Arial" w:hAnsi="Arial" w:cs="Arial"/>
        </w:rPr>
        <w:t>reactive-substances</w:t>
      </w:r>
      <w:proofErr w:type="spellEnd"/>
      <w:r w:rsidR="0026433F" w:rsidRPr="00B26436">
        <w:rPr>
          <w:rFonts w:ascii="Arial" w:hAnsi="Arial" w:cs="Arial"/>
        </w:rPr>
        <w:t xml:space="preserve">) para a determinação da </w:t>
      </w:r>
      <w:proofErr w:type="spellStart"/>
      <w:r w:rsidR="0026433F" w:rsidRPr="00B26436">
        <w:rPr>
          <w:rFonts w:ascii="Arial" w:hAnsi="Arial" w:cs="Arial"/>
        </w:rPr>
        <w:t>peroxidação</w:t>
      </w:r>
      <w:proofErr w:type="spellEnd"/>
      <w:r w:rsidR="0026433F" w:rsidRPr="00B26436">
        <w:rPr>
          <w:rFonts w:ascii="Arial" w:hAnsi="Arial" w:cs="Arial"/>
        </w:rPr>
        <w:t xml:space="preserve"> lipídica</w:t>
      </w:r>
      <w:r w:rsidR="00A600CE">
        <w:rPr>
          <w:rFonts w:ascii="Arial" w:hAnsi="Arial" w:cs="Arial"/>
        </w:rPr>
        <w:t xml:space="preserve"> (LPO)</w:t>
      </w:r>
      <w:r w:rsidR="0026433F" w:rsidRPr="00B26436">
        <w:rPr>
          <w:rFonts w:ascii="Arial" w:hAnsi="Arial" w:cs="Arial"/>
        </w:rPr>
        <w:t>. Juvenis d</w:t>
      </w:r>
      <w:r w:rsidR="00A600CE">
        <w:rPr>
          <w:rFonts w:ascii="Arial" w:hAnsi="Arial" w:cs="Arial"/>
        </w:rPr>
        <w:t>o bivalve</w:t>
      </w:r>
      <w:r w:rsidR="0026433F" w:rsidRPr="00B26436">
        <w:rPr>
          <w:rFonts w:ascii="Arial" w:hAnsi="Arial" w:cs="Arial"/>
        </w:rPr>
        <w:t xml:space="preserve"> foram expostos a diferentes concentrações de BPA dissolvidos na água (0,005 a 1,28 </w:t>
      </w:r>
      <w:proofErr w:type="spellStart"/>
      <w:proofErr w:type="gramStart"/>
      <w:r w:rsidR="0026433F" w:rsidRPr="00B26436">
        <w:rPr>
          <w:rFonts w:ascii="Arial" w:hAnsi="Arial" w:cs="Arial"/>
        </w:rPr>
        <w:t>mg</w:t>
      </w:r>
      <w:proofErr w:type="spellEnd"/>
      <w:proofErr w:type="gramEnd"/>
      <w:r w:rsidR="0026433F" w:rsidRPr="00B26436">
        <w:rPr>
          <w:rFonts w:ascii="Arial" w:hAnsi="Arial" w:cs="Arial"/>
        </w:rPr>
        <w:t xml:space="preserve"> BPA/L) por 96 horas</w:t>
      </w:r>
      <w:r w:rsidR="00A600CE">
        <w:rPr>
          <w:rFonts w:ascii="Arial" w:hAnsi="Arial" w:cs="Arial"/>
        </w:rPr>
        <w:t>,</w:t>
      </w:r>
      <w:r w:rsidR="0026433F" w:rsidRPr="00B26436">
        <w:rPr>
          <w:rFonts w:ascii="Arial" w:hAnsi="Arial" w:cs="Arial"/>
        </w:rPr>
        <w:t xml:space="preserve"> e a determinação da </w:t>
      </w:r>
      <w:r w:rsidR="00A600CE">
        <w:rPr>
          <w:rFonts w:ascii="Arial" w:hAnsi="Arial" w:cs="Arial"/>
        </w:rPr>
        <w:t>LPO</w:t>
      </w:r>
      <w:r w:rsidR="0026433F" w:rsidRPr="00B26436">
        <w:rPr>
          <w:rFonts w:ascii="Arial" w:hAnsi="Arial" w:cs="Arial"/>
        </w:rPr>
        <w:t xml:space="preserve"> foi reali</w:t>
      </w:r>
      <w:r>
        <w:rPr>
          <w:rFonts w:ascii="Arial" w:hAnsi="Arial" w:cs="Arial"/>
        </w:rPr>
        <w:t xml:space="preserve">zada após extração da </w:t>
      </w:r>
      <w:r w:rsidR="0026433F" w:rsidRPr="00B26436">
        <w:rPr>
          <w:rFonts w:ascii="Arial" w:hAnsi="Arial" w:cs="Arial"/>
        </w:rPr>
        <w:t xml:space="preserve">glândula digestiva (n=3). Os resultados mostraram que a </w:t>
      </w:r>
      <w:r w:rsidR="00A600CE">
        <w:rPr>
          <w:rFonts w:ascii="Arial" w:hAnsi="Arial" w:cs="Arial"/>
        </w:rPr>
        <w:t>LPO</w:t>
      </w:r>
      <w:r w:rsidR="0026433F" w:rsidRPr="00B26436">
        <w:rPr>
          <w:rFonts w:ascii="Arial" w:hAnsi="Arial" w:cs="Arial"/>
        </w:rPr>
        <w:t xml:space="preserve"> na glândula digestiva apresent</w:t>
      </w:r>
      <w:r>
        <w:rPr>
          <w:rFonts w:ascii="Arial" w:hAnsi="Arial" w:cs="Arial"/>
        </w:rPr>
        <w:t>ou</w:t>
      </w:r>
      <w:r w:rsidR="0026433F" w:rsidRPr="00B26436">
        <w:rPr>
          <w:rFonts w:ascii="Arial" w:hAnsi="Arial" w:cs="Arial"/>
        </w:rPr>
        <w:t xml:space="preserve"> uma relação dose dependente de exposição</w:t>
      </w:r>
      <w:r w:rsidR="00A600CE">
        <w:rPr>
          <w:rFonts w:ascii="Arial" w:hAnsi="Arial" w:cs="Arial"/>
        </w:rPr>
        <w:t xml:space="preserve"> </w:t>
      </w:r>
      <w:r w:rsidR="0026433F" w:rsidRPr="00B26436">
        <w:rPr>
          <w:rFonts w:ascii="Arial" w:hAnsi="Arial" w:cs="Arial"/>
        </w:rPr>
        <w:t>ao B</w:t>
      </w:r>
      <w:r w:rsidR="00A600CE">
        <w:rPr>
          <w:rFonts w:ascii="Arial" w:hAnsi="Arial" w:cs="Arial"/>
        </w:rPr>
        <w:t>P</w:t>
      </w:r>
      <w:r w:rsidR="0026433F" w:rsidRPr="00B26436">
        <w:rPr>
          <w:rFonts w:ascii="Arial" w:hAnsi="Arial" w:cs="Arial"/>
        </w:rPr>
        <w:t>A</w:t>
      </w:r>
      <w:r w:rsidR="008D2676">
        <w:rPr>
          <w:rFonts w:ascii="Arial" w:hAnsi="Arial" w:cs="Arial"/>
        </w:rPr>
        <w:t xml:space="preserve">, sendo que os organismos expostos às concentrações mais </w:t>
      </w:r>
      <w:r w:rsidR="00A600CE">
        <w:rPr>
          <w:rFonts w:ascii="Arial" w:hAnsi="Arial" w:cs="Arial"/>
        </w:rPr>
        <w:t>altas</w:t>
      </w:r>
      <w:r w:rsidR="008D2676">
        <w:rPr>
          <w:rFonts w:ascii="Arial" w:hAnsi="Arial" w:cs="Arial"/>
        </w:rPr>
        <w:t xml:space="preserve"> apresentaram níveis de LPO em torno de 9x ma</w:t>
      </w:r>
      <w:r w:rsidR="00A600CE">
        <w:rPr>
          <w:rFonts w:ascii="Arial" w:hAnsi="Arial" w:cs="Arial"/>
        </w:rPr>
        <w:t>is elevados</w:t>
      </w:r>
      <w:r w:rsidR="008D2676">
        <w:rPr>
          <w:rFonts w:ascii="Arial" w:hAnsi="Arial" w:cs="Arial"/>
        </w:rPr>
        <w:t xml:space="preserve"> que os indivíduos do grupo controle</w:t>
      </w:r>
      <w:r w:rsidR="0026433F" w:rsidRPr="00B26436">
        <w:rPr>
          <w:rFonts w:ascii="Arial" w:hAnsi="Arial" w:cs="Arial"/>
        </w:rPr>
        <w:t xml:space="preserve">. De acordo com o resultado é possível concluir que o </w:t>
      </w:r>
      <w:r w:rsidR="008D2676">
        <w:rPr>
          <w:rFonts w:ascii="Arial" w:hAnsi="Arial" w:cs="Arial"/>
        </w:rPr>
        <w:t xml:space="preserve">BPA tem </w:t>
      </w:r>
      <w:r w:rsidR="0026433F" w:rsidRPr="00B26436">
        <w:rPr>
          <w:rFonts w:ascii="Arial" w:hAnsi="Arial" w:cs="Arial"/>
        </w:rPr>
        <w:t xml:space="preserve">o potencial de causar estresse </w:t>
      </w:r>
      <w:proofErr w:type="spellStart"/>
      <w:r w:rsidR="0026433F" w:rsidRPr="00B26436">
        <w:rPr>
          <w:rFonts w:ascii="Arial" w:hAnsi="Arial" w:cs="Arial"/>
        </w:rPr>
        <w:t>oxid</w:t>
      </w:r>
      <w:r w:rsidR="008D2676">
        <w:rPr>
          <w:rFonts w:ascii="Arial" w:hAnsi="Arial" w:cs="Arial"/>
        </w:rPr>
        <w:t>ativo</w:t>
      </w:r>
      <w:proofErr w:type="spellEnd"/>
      <w:r w:rsidR="008D2676">
        <w:rPr>
          <w:rFonts w:ascii="Arial" w:hAnsi="Arial" w:cs="Arial"/>
        </w:rPr>
        <w:t xml:space="preserve"> em </w:t>
      </w:r>
      <w:proofErr w:type="spellStart"/>
      <w:r w:rsidR="008D2676" w:rsidRPr="008D2676">
        <w:rPr>
          <w:rFonts w:ascii="Arial" w:hAnsi="Arial" w:cs="Arial"/>
          <w:i/>
        </w:rPr>
        <w:t>Mesodesma</w:t>
      </w:r>
      <w:proofErr w:type="spellEnd"/>
      <w:r w:rsidR="008D2676" w:rsidRPr="008D2676">
        <w:rPr>
          <w:rFonts w:ascii="Arial" w:hAnsi="Arial" w:cs="Arial"/>
          <w:i/>
        </w:rPr>
        <w:t xml:space="preserve"> </w:t>
      </w:r>
      <w:proofErr w:type="spellStart"/>
      <w:r w:rsidR="008D2676" w:rsidRPr="008D2676">
        <w:rPr>
          <w:rFonts w:ascii="Arial" w:hAnsi="Arial" w:cs="Arial"/>
          <w:i/>
        </w:rPr>
        <w:t>mactroides</w:t>
      </w:r>
      <w:proofErr w:type="spellEnd"/>
      <w:r w:rsidR="008D2676">
        <w:rPr>
          <w:rFonts w:ascii="Arial" w:hAnsi="Arial" w:cs="Arial"/>
        </w:rPr>
        <w:t xml:space="preserve">, </w:t>
      </w:r>
      <w:r w:rsidR="0026433F" w:rsidRPr="00B26436">
        <w:rPr>
          <w:rFonts w:ascii="Arial" w:hAnsi="Arial" w:cs="Arial"/>
        </w:rPr>
        <w:t>apontando o nível de LPO como um potencial biomarcador de efeito de BPA para esta espécie.</w:t>
      </w:r>
    </w:p>
    <w:p w:rsidR="008D2676" w:rsidRDefault="008D2676" w:rsidP="00B26436">
      <w:pPr>
        <w:rPr>
          <w:rFonts w:ascii="Arial" w:hAnsi="Arial" w:cs="Arial"/>
        </w:rPr>
      </w:pPr>
    </w:p>
    <w:p w:rsidR="004F3131" w:rsidRPr="00EB5B3A" w:rsidRDefault="004F3131" w:rsidP="0046194F">
      <w:pPr>
        <w:jc w:val="both"/>
        <w:rPr>
          <w:rFonts w:ascii="Arial" w:hAnsi="Arial" w:cs="Arial"/>
        </w:rPr>
      </w:pPr>
    </w:p>
    <w:sectPr w:rsidR="004F3131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91" w:rsidRDefault="00236C91">
      <w:r>
        <w:separator/>
      </w:r>
    </w:p>
  </w:endnote>
  <w:endnote w:type="continuationSeparator" w:id="0">
    <w:p w:rsidR="00236C91" w:rsidRDefault="0023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91" w:rsidRDefault="00236C91">
      <w:r>
        <w:separator/>
      </w:r>
    </w:p>
  </w:footnote>
  <w:footnote w:type="continuationSeparator" w:id="0">
    <w:p w:rsidR="00236C91" w:rsidRDefault="00236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2B4E5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2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71F49"/>
    <w:rsid w:val="00236C91"/>
    <w:rsid w:val="0026433F"/>
    <w:rsid w:val="00265054"/>
    <w:rsid w:val="002A0302"/>
    <w:rsid w:val="002B4E58"/>
    <w:rsid w:val="003A47A5"/>
    <w:rsid w:val="003B2D37"/>
    <w:rsid w:val="003E4939"/>
    <w:rsid w:val="00404583"/>
    <w:rsid w:val="0046194F"/>
    <w:rsid w:val="004B7AF9"/>
    <w:rsid w:val="004F3131"/>
    <w:rsid w:val="006843D2"/>
    <w:rsid w:val="0069764A"/>
    <w:rsid w:val="006E3E3D"/>
    <w:rsid w:val="007F6084"/>
    <w:rsid w:val="007F753C"/>
    <w:rsid w:val="008123D9"/>
    <w:rsid w:val="008B436A"/>
    <w:rsid w:val="008D2676"/>
    <w:rsid w:val="00972CDB"/>
    <w:rsid w:val="009A6836"/>
    <w:rsid w:val="00A600CE"/>
    <w:rsid w:val="00AF2EEC"/>
    <w:rsid w:val="00B26436"/>
    <w:rsid w:val="00B44324"/>
    <w:rsid w:val="00B912F5"/>
    <w:rsid w:val="00CA4B29"/>
    <w:rsid w:val="00D01300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F938-B02C-407F-B05E-8DFDD63D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Samanta</cp:lastModifiedBy>
  <cp:revision>2</cp:revision>
  <cp:lastPrinted>2011-07-22T11:48:00Z</cp:lastPrinted>
  <dcterms:created xsi:type="dcterms:W3CDTF">2012-07-31T17:57:00Z</dcterms:created>
  <dcterms:modified xsi:type="dcterms:W3CDTF">2012-07-31T17:57:00Z</dcterms:modified>
</cp:coreProperties>
</file>