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2D362F" w:rsidRPr="00CE798C" w:rsidRDefault="008E33C0" w:rsidP="00CE798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bi</w:t>
      </w:r>
      <w:r w:rsidR="00B63D9D">
        <w:rPr>
          <w:rFonts w:ascii="Arial" w:hAnsi="Arial" w:cs="Arial"/>
          <w:b/>
          <w:caps/>
        </w:rPr>
        <w:t>O</w:t>
      </w:r>
      <w:r>
        <w:rPr>
          <w:rFonts w:ascii="Arial" w:hAnsi="Arial" w:cs="Arial"/>
          <w:b/>
          <w:caps/>
        </w:rPr>
        <w:t>química sanguínea e status oxidativo do miocárdio</w:t>
      </w:r>
      <w:r w:rsidR="00B63D9D">
        <w:rPr>
          <w:rFonts w:ascii="Arial" w:hAnsi="Arial" w:cs="Arial"/>
          <w:b/>
          <w:caps/>
        </w:rPr>
        <w:t xml:space="preserve"> DE RATOS APÓS SESSÃO AGUDA DE NATAÇÃO</w:t>
      </w:r>
      <w:r>
        <w:rPr>
          <w:rFonts w:ascii="Arial" w:hAnsi="Arial" w:cs="Arial"/>
          <w:b/>
          <w:caps/>
        </w:rPr>
        <w:t xml:space="preserve"> </w:t>
      </w:r>
    </w:p>
    <w:p w:rsidR="008F0886" w:rsidRDefault="008F0886" w:rsidP="00CE798C">
      <w:pPr>
        <w:jc w:val="right"/>
        <w:rPr>
          <w:rFonts w:ascii="Arial" w:hAnsi="Arial" w:cs="Arial"/>
        </w:rPr>
      </w:pPr>
    </w:p>
    <w:p w:rsidR="00466937" w:rsidRPr="00953F57" w:rsidRDefault="00466937" w:rsidP="00466937">
      <w:pPr>
        <w:jc w:val="center"/>
        <w:rPr>
          <w:rFonts w:ascii="Arial" w:hAnsi="Arial" w:cs="Arial"/>
        </w:rPr>
      </w:pPr>
      <w:r w:rsidRPr="00953F57">
        <w:rPr>
          <w:rFonts w:ascii="Arial" w:hAnsi="Arial" w:cs="Arial"/>
        </w:rPr>
        <w:t>Adriano Alvarenga Pereira, Daniela Mardegam Razente, Luis Fernando</w:t>
      </w:r>
      <w:r>
        <w:rPr>
          <w:rFonts w:ascii="Arial" w:hAnsi="Arial" w:cs="Arial"/>
        </w:rPr>
        <w:t xml:space="preserve"> </w:t>
      </w:r>
      <w:r w:rsidRPr="00953F57">
        <w:rPr>
          <w:rFonts w:ascii="Arial" w:hAnsi="Arial" w:cs="Arial"/>
        </w:rPr>
        <w:t>Guerreiro,</w:t>
      </w:r>
      <w:r>
        <w:rPr>
          <w:rFonts w:ascii="Arial" w:hAnsi="Arial" w:cs="Arial"/>
        </w:rPr>
        <w:t xml:space="preserve"> </w:t>
      </w:r>
      <w:r w:rsidRPr="00953F57">
        <w:rPr>
          <w:rFonts w:ascii="Arial" w:hAnsi="Arial" w:cs="Arial"/>
        </w:rPr>
        <w:t>Franciele Pereira Saes</w:t>
      </w:r>
      <w:r>
        <w:rPr>
          <w:rFonts w:ascii="Arial" w:hAnsi="Arial" w:cs="Arial"/>
        </w:rPr>
        <w:t>,</w:t>
      </w:r>
      <w:r w:rsidRPr="00953F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Eduarda S. Helena,</w:t>
      </w:r>
      <w:r w:rsidR="00B63D9D" w:rsidRPr="00B63D9D">
        <w:rPr>
          <w:rFonts w:ascii="Arial" w:hAnsi="Arial" w:cs="Arial"/>
        </w:rPr>
        <w:t xml:space="preserve"> </w:t>
      </w:r>
      <w:r w:rsidRPr="00B63D9D">
        <w:rPr>
          <w:rFonts w:ascii="Arial" w:hAnsi="Arial" w:cs="Arial"/>
        </w:rPr>
        <w:t>Etien</w:t>
      </w:r>
      <w:r w:rsidR="00A6202C">
        <w:rPr>
          <w:rFonts w:ascii="Arial" w:hAnsi="Arial" w:cs="Arial"/>
        </w:rPr>
        <w:t>n</w:t>
      </w:r>
      <w:r w:rsidRPr="00B63D9D">
        <w:rPr>
          <w:rFonts w:ascii="Arial" w:hAnsi="Arial" w:cs="Arial"/>
        </w:rPr>
        <w:t>e Ceolan, Roberta St</w:t>
      </w:r>
      <w:r w:rsidR="00D46DBA" w:rsidRPr="00B63D9D">
        <w:rPr>
          <w:rFonts w:ascii="Arial" w:hAnsi="Arial" w:cs="Arial"/>
        </w:rPr>
        <w:t>e</w:t>
      </w:r>
      <w:r w:rsidRPr="00B63D9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, </w:t>
      </w:r>
      <w:r w:rsidRPr="00953F57">
        <w:rPr>
          <w:rFonts w:ascii="Arial" w:hAnsi="Arial" w:cs="Arial"/>
        </w:rPr>
        <w:t>Carla</w:t>
      </w:r>
      <w:r>
        <w:rPr>
          <w:rFonts w:ascii="Arial" w:hAnsi="Arial" w:cs="Arial"/>
        </w:rPr>
        <w:t xml:space="preserve"> </w:t>
      </w:r>
      <w:r w:rsidRPr="00953F57">
        <w:rPr>
          <w:rFonts w:ascii="Arial" w:hAnsi="Arial" w:cs="Arial"/>
        </w:rPr>
        <w:t>Amorim N</w:t>
      </w:r>
      <w:r>
        <w:rPr>
          <w:rFonts w:ascii="Arial" w:hAnsi="Arial" w:cs="Arial"/>
        </w:rPr>
        <w:t xml:space="preserve">. </w:t>
      </w:r>
      <w:r w:rsidRPr="00953F57">
        <w:rPr>
          <w:rFonts w:ascii="Arial" w:hAnsi="Arial" w:cs="Arial"/>
        </w:rPr>
        <w:t xml:space="preserve">Gonçalves </w:t>
      </w:r>
    </w:p>
    <w:p w:rsidR="002D362F" w:rsidRDefault="002D362F" w:rsidP="00466937">
      <w:pPr>
        <w:jc w:val="right"/>
        <w:rPr>
          <w:rFonts w:ascii="Arial" w:hAnsi="Arial" w:cs="Arial"/>
        </w:rPr>
      </w:pPr>
    </w:p>
    <w:p w:rsidR="00466937" w:rsidRDefault="00995C13" w:rsidP="0046693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Área de conhecimento: </w:t>
      </w:r>
      <w:r w:rsidR="00466937" w:rsidRPr="00953F57">
        <w:rPr>
          <w:rFonts w:ascii="Arial" w:hAnsi="Arial" w:cs="Arial"/>
        </w:rPr>
        <w:t xml:space="preserve">Fisiologia </w:t>
      </w:r>
      <w:r w:rsidR="005D16E0">
        <w:rPr>
          <w:rFonts w:ascii="Arial" w:hAnsi="Arial" w:cs="Arial"/>
        </w:rPr>
        <w:t>Comparada</w:t>
      </w:r>
    </w:p>
    <w:p w:rsidR="00466937" w:rsidRDefault="00466937" w:rsidP="00466937">
      <w:pPr>
        <w:jc w:val="center"/>
        <w:rPr>
          <w:rFonts w:ascii="Arial" w:hAnsi="Arial" w:cs="Arial"/>
          <w:b/>
        </w:rPr>
      </w:pPr>
    </w:p>
    <w:p w:rsidR="00995C13" w:rsidRDefault="00995C13" w:rsidP="00995C13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Exercício Agudo,</w:t>
      </w:r>
      <w:r w:rsidR="00B63D9D">
        <w:rPr>
          <w:rFonts w:ascii="Arial" w:hAnsi="Arial" w:cs="Arial"/>
        </w:rPr>
        <w:t xml:space="preserve"> Natação,</w:t>
      </w:r>
      <w:r>
        <w:rPr>
          <w:rFonts w:ascii="Arial" w:hAnsi="Arial" w:cs="Arial"/>
        </w:rPr>
        <w:t xml:space="preserve"> Cardiovascular, Status Oxidativo</w:t>
      </w:r>
    </w:p>
    <w:p w:rsidR="00995C13" w:rsidRDefault="00995C13">
      <w:pPr>
        <w:rPr>
          <w:rFonts w:ascii="Arial" w:hAnsi="Arial" w:cs="Arial"/>
        </w:rPr>
      </w:pPr>
    </w:p>
    <w:p w:rsidR="00235BF9" w:rsidRDefault="00995C13">
      <w:pPr>
        <w:rPr>
          <w:rFonts w:ascii="Arial" w:hAnsi="Arial" w:cs="Arial"/>
          <w:b/>
        </w:rPr>
      </w:pPr>
      <w:r w:rsidRPr="00995C13">
        <w:rPr>
          <w:rFonts w:ascii="Arial" w:hAnsi="Arial" w:cs="Arial"/>
          <w:b/>
        </w:rPr>
        <w:t>Resumo</w:t>
      </w:r>
    </w:p>
    <w:p w:rsidR="00235BF9" w:rsidRDefault="00986A9B" w:rsidP="008C1D15">
      <w:pPr>
        <w:jc w:val="both"/>
        <w:rPr>
          <w:rFonts w:ascii="Arial" w:hAnsi="Arial" w:cs="Arial"/>
        </w:rPr>
      </w:pPr>
      <w:r w:rsidRPr="00986A9B">
        <w:rPr>
          <w:rFonts w:ascii="Arial" w:hAnsi="Arial" w:cs="Arial"/>
        </w:rPr>
        <w:t>O exercício agudo ocasiona alterações fisiológicas e</w:t>
      </w:r>
      <w:r>
        <w:rPr>
          <w:rFonts w:ascii="Arial" w:hAnsi="Arial" w:cs="Arial"/>
        </w:rPr>
        <w:t xml:space="preserve"> </w:t>
      </w:r>
      <w:r w:rsidRPr="00986A9B">
        <w:rPr>
          <w:rFonts w:ascii="Arial" w:hAnsi="Arial" w:cs="Arial"/>
        </w:rPr>
        <w:t xml:space="preserve">metabólicas </w:t>
      </w:r>
      <w:r w:rsidR="005C79BB">
        <w:rPr>
          <w:rFonts w:ascii="Arial" w:hAnsi="Arial" w:cs="Arial"/>
        </w:rPr>
        <w:t>momentâneas. E</w:t>
      </w:r>
      <w:r w:rsidRPr="00986A9B">
        <w:rPr>
          <w:rFonts w:ascii="Arial" w:hAnsi="Arial" w:cs="Arial"/>
        </w:rPr>
        <w:t>ssas alterações iniciam ajustes para procurar manter a homeostasia orgânica.</w:t>
      </w:r>
      <w:r>
        <w:rPr>
          <w:rFonts w:ascii="Arial" w:hAnsi="Arial" w:cs="Arial"/>
        </w:rPr>
        <w:t xml:space="preserve"> O objetivo deste estudo </w:t>
      </w:r>
      <w:r w:rsidR="00B63D9D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analisar o efeito</w:t>
      </w:r>
      <w:r w:rsidR="0088380C">
        <w:rPr>
          <w:rFonts w:ascii="Arial" w:hAnsi="Arial" w:cs="Arial"/>
        </w:rPr>
        <w:t xml:space="preserve"> do exercício físico agudo em diferentes intensidades na bioquímica sanguínea e status oxidativo do miocárdio</w:t>
      </w:r>
      <w:r w:rsidR="00B63D9D">
        <w:rPr>
          <w:rFonts w:ascii="Arial" w:hAnsi="Arial" w:cs="Arial"/>
        </w:rPr>
        <w:t xml:space="preserve"> de ratos</w:t>
      </w:r>
      <w:r w:rsidR="0088380C">
        <w:rPr>
          <w:rFonts w:ascii="Arial" w:hAnsi="Arial" w:cs="Arial"/>
        </w:rPr>
        <w:t>. Foram utilizados 40 ratos Wistar machos</w:t>
      </w:r>
      <w:r w:rsidR="00371F18">
        <w:rPr>
          <w:rFonts w:ascii="Arial" w:hAnsi="Arial" w:cs="Arial"/>
        </w:rPr>
        <w:t>,</w:t>
      </w:r>
      <w:r w:rsidR="0088380C">
        <w:rPr>
          <w:rFonts w:ascii="Arial" w:hAnsi="Arial" w:cs="Arial"/>
        </w:rPr>
        <w:t xml:space="preserve"> divididos em </w:t>
      </w:r>
      <w:r w:rsidR="00B63D9D">
        <w:rPr>
          <w:rFonts w:ascii="Arial" w:hAnsi="Arial" w:cs="Arial"/>
        </w:rPr>
        <w:t>4</w:t>
      </w:r>
      <w:r w:rsidR="0088380C">
        <w:rPr>
          <w:rFonts w:ascii="Arial" w:hAnsi="Arial" w:cs="Arial"/>
        </w:rPr>
        <w:t xml:space="preserve"> </w:t>
      </w:r>
      <w:r w:rsidR="00B63D9D">
        <w:rPr>
          <w:rFonts w:ascii="Arial" w:hAnsi="Arial" w:cs="Arial"/>
        </w:rPr>
        <w:t>grupos: Controle Se</w:t>
      </w:r>
      <w:r w:rsidR="0088380C">
        <w:rPr>
          <w:rFonts w:ascii="Arial" w:hAnsi="Arial" w:cs="Arial"/>
        </w:rPr>
        <w:t>dentário</w:t>
      </w:r>
      <w:r w:rsidR="0005157B">
        <w:rPr>
          <w:rFonts w:ascii="Arial" w:hAnsi="Arial" w:cs="Arial"/>
        </w:rPr>
        <w:t xml:space="preserve"> (C)</w:t>
      </w:r>
      <w:r w:rsidR="0088380C">
        <w:rPr>
          <w:rFonts w:ascii="Arial" w:hAnsi="Arial" w:cs="Arial"/>
        </w:rPr>
        <w:t xml:space="preserve">, </w:t>
      </w:r>
      <w:r w:rsidR="00B63D9D">
        <w:rPr>
          <w:rFonts w:ascii="Arial" w:hAnsi="Arial" w:cs="Arial"/>
        </w:rPr>
        <w:t>Natação de b</w:t>
      </w:r>
      <w:r w:rsidR="0088380C">
        <w:rPr>
          <w:rFonts w:ascii="Arial" w:hAnsi="Arial" w:cs="Arial"/>
        </w:rPr>
        <w:t>aixa</w:t>
      </w:r>
      <w:r w:rsidR="0005157B">
        <w:rPr>
          <w:rFonts w:ascii="Arial" w:hAnsi="Arial" w:cs="Arial"/>
        </w:rPr>
        <w:t xml:space="preserve"> (</w:t>
      </w:r>
      <w:r w:rsidR="00B63D9D">
        <w:rPr>
          <w:rFonts w:ascii="Arial" w:hAnsi="Arial" w:cs="Arial"/>
        </w:rPr>
        <w:t>NB</w:t>
      </w:r>
      <w:r w:rsidR="0005157B">
        <w:rPr>
          <w:rFonts w:ascii="Arial" w:hAnsi="Arial" w:cs="Arial"/>
        </w:rPr>
        <w:t>)</w:t>
      </w:r>
      <w:r w:rsidR="00B63D9D">
        <w:rPr>
          <w:rFonts w:ascii="Arial" w:hAnsi="Arial" w:cs="Arial"/>
        </w:rPr>
        <w:t>, moderada</w:t>
      </w:r>
      <w:r w:rsidR="0005157B">
        <w:rPr>
          <w:rFonts w:ascii="Arial" w:hAnsi="Arial" w:cs="Arial"/>
        </w:rPr>
        <w:t xml:space="preserve"> (</w:t>
      </w:r>
      <w:r w:rsidR="00B63D9D">
        <w:rPr>
          <w:rFonts w:ascii="Arial" w:hAnsi="Arial" w:cs="Arial"/>
        </w:rPr>
        <w:t>NM</w:t>
      </w:r>
      <w:r w:rsidR="0005157B">
        <w:rPr>
          <w:rFonts w:ascii="Arial" w:hAnsi="Arial" w:cs="Arial"/>
        </w:rPr>
        <w:t>)</w:t>
      </w:r>
      <w:r w:rsidR="00B63D9D">
        <w:rPr>
          <w:rFonts w:ascii="Arial" w:hAnsi="Arial" w:cs="Arial"/>
        </w:rPr>
        <w:t xml:space="preserve"> e a</w:t>
      </w:r>
      <w:r w:rsidR="0088380C">
        <w:rPr>
          <w:rFonts w:ascii="Arial" w:hAnsi="Arial" w:cs="Arial"/>
        </w:rPr>
        <w:t>lta</w:t>
      </w:r>
      <w:r w:rsidR="0005157B">
        <w:rPr>
          <w:rFonts w:ascii="Arial" w:hAnsi="Arial" w:cs="Arial"/>
        </w:rPr>
        <w:t xml:space="preserve"> (</w:t>
      </w:r>
      <w:r w:rsidR="00B63D9D">
        <w:rPr>
          <w:rFonts w:ascii="Arial" w:hAnsi="Arial" w:cs="Arial"/>
        </w:rPr>
        <w:t>NA</w:t>
      </w:r>
      <w:r w:rsidR="0005157B">
        <w:rPr>
          <w:rFonts w:ascii="Arial" w:hAnsi="Arial" w:cs="Arial"/>
        </w:rPr>
        <w:t>)</w:t>
      </w:r>
      <w:r w:rsidR="0088380C">
        <w:rPr>
          <w:rFonts w:ascii="Arial" w:hAnsi="Arial" w:cs="Arial"/>
        </w:rPr>
        <w:t xml:space="preserve"> intensidades</w:t>
      </w:r>
      <w:r w:rsidR="00B63D9D">
        <w:rPr>
          <w:rFonts w:ascii="Arial" w:hAnsi="Arial" w:cs="Arial"/>
        </w:rPr>
        <w:t>, s</w:t>
      </w:r>
      <w:r w:rsidR="0088380C">
        <w:rPr>
          <w:rFonts w:ascii="Arial" w:hAnsi="Arial" w:cs="Arial"/>
        </w:rPr>
        <w:t xml:space="preserve">ubmetidos a uma </w:t>
      </w:r>
      <w:r w:rsidR="00B63D9D">
        <w:rPr>
          <w:rFonts w:ascii="Arial" w:hAnsi="Arial" w:cs="Arial"/>
        </w:rPr>
        <w:t xml:space="preserve">única </w:t>
      </w:r>
      <w:r w:rsidR="0088380C">
        <w:rPr>
          <w:rFonts w:ascii="Arial" w:hAnsi="Arial" w:cs="Arial"/>
        </w:rPr>
        <w:t>sessão de exercício físico de natação forçada.</w:t>
      </w:r>
      <w:r w:rsidR="005C79BB">
        <w:rPr>
          <w:rFonts w:ascii="Arial" w:hAnsi="Arial" w:cs="Arial"/>
        </w:rPr>
        <w:t xml:space="preserve"> </w:t>
      </w:r>
      <w:r w:rsidR="00566EF6">
        <w:rPr>
          <w:rFonts w:ascii="Arial" w:hAnsi="Arial" w:cs="Arial"/>
        </w:rPr>
        <w:t xml:space="preserve">O grupo </w:t>
      </w:r>
      <w:r w:rsidR="007D6BA4">
        <w:rPr>
          <w:rFonts w:ascii="Arial" w:hAnsi="Arial" w:cs="Arial"/>
        </w:rPr>
        <w:t>NB</w:t>
      </w:r>
      <w:r w:rsidR="00566EF6">
        <w:rPr>
          <w:rFonts w:ascii="Arial" w:hAnsi="Arial" w:cs="Arial"/>
        </w:rPr>
        <w:t xml:space="preserve"> foi submetido a natação sem sobrecarga, já o grupo </w:t>
      </w:r>
      <w:r w:rsidR="007D6BA4">
        <w:rPr>
          <w:rFonts w:ascii="Arial" w:hAnsi="Arial" w:cs="Arial"/>
        </w:rPr>
        <w:t>NM</w:t>
      </w:r>
      <w:r w:rsidR="00566EF6">
        <w:rPr>
          <w:rFonts w:ascii="Arial" w:hAnsi="Arial" w:cs="Arial"/>
        </w:rPr>
        <w:t xml:space="preserve"> </w:t>
      </w:r>
      <w:r w:rsidR="007D6BA4">
        <w:rPr>
          <w:rFonts w:ascii="Arial" w:hAnsi="Arial" w:cs="Arial"/>
        </w:rPr>
        <w:t>recebeu</w:t>
      </w:r>
      <w:r w:rsidR="00566EF6">
        <w:rPr>
          <w:rFonts w:ascii="Arial" w:hAnsi="Arial" w:cs="Arial"/>
        </w:rPr>
        <w:t xml:space="preserve"> 5% de sobrecarga do peso corporal. O </w:t>
      </w:r>
      <w:r w:rsidR="0005157B">
        <w:rPr>
          <w:rFonts w:ascii="Arial" w:hAnsi="Arial" w:cs="Arial"/>
        </w:rPr>
        <w:t>g</w:t>
      </w:r>
      <w:r w:rsidR="00566EF6">
        <w:rPr>
          <w:rFonts w:ascii="Arial" w:hAnsi="Arial" w:cs="Arial"/>
        </w:rPr>
        <w:t xml:space="preserve">rupo </w:t>
      </w:r>
      <w:r w:rsidR="007D6BA4">
        <w:rPr>
          <w:rFonts w:ascii="Arial" w:hAnsi="Arial" w:cs="Arial"/>
        </w:rPr>
        <w:t>NA</w:t>
      </w:r>
      <w:r w:rsidR="00566EF6">
        <w:rPr>
          <w:rFonts w:ascii="Arial" w:hAnsi="Arial" w:cs="Arial"/>
        </w:rPr>
        <w:t xml:space="preserve"> foi submetido a </w:t>
      </w:r>
      <w:r w:rsidR="007D6BA4">
        <w:rPr>
          <w:rFonts w:ascii="Arial" w:hAnsi="Arial" w:cs="Arial"/>
        </w:rPr>
        <w:t>natação</w:t>
      </w:r>
      <w:r w:rsidR="00566EF6">
        <w:rPr>
          <w:rFonts w:ascii="Arial" w:hAnsi="Arial" w:cs="Arial"/>
        </w:rPr>
        <w:t xml:space="preserve"> intermitente com 15% de sobrecarga. Após 15 minutos de exercício </w:t>
      </w:r>
      <w:r w:rsidR="007D6BA4">
        <w:rPr>
          <w:rFonts w:ascii="Arial" w:hAnsi="Arial" w:cs="Arial"/>
        </w:rPr>
        <w:t xml:space="preserve">os ratos sofreram eutanásia e foi realizada </w:t>
      </w:r>
      <w:r w:rsidR="00566EF6">
        <w:rPr>
          <w:rFonts w:ascii="Arial" w:hAnsi="Arial" w:cs="Arial"/>
        </w:rPr>
        <w:t xml:space="preserve">coleta de sangue e </w:t>
      </w:r>
      <w:r w:rsidR="007D6BA4">
        <w:rPr>
          <w:rFonts w:ascii="Arial" w:hAnsi="Arial" w:cs="Arial"/>
        </w:rPr>
        <w:t xml:space="preserve">do </w:t>
      </w:r>
      <w:r w:rsidR="00566EF6">
        <w:rPr>
          <w:rFonts w:ascii="Arial" w:hAnsi="Arial" w:cs="Arial"/>
        </w:rPr>
        <w:t xml:space="preserve">ventrículo esquerdo. </w:t>
      </w:r>
      <w:r w:rsidR="007D6BA4">
        <w:rPr>
          <w:rFonts w:ascii="Arial" w:hAnsi="Arial" w:cs="Arial"/>
        </w:rPr>
        <w:t>A</w:t>
      </w:r>
      <w:r w:rsidR="00566EF6">
        <w:rPr>
          <w:rFonts w:ascii="Arial" w:hAnsi="Arial" w:cs="Arial"/>
        </w:rPr>
        <w:t>n</w:t>
      </w:r>
      <w:r w:rsidR="007D6BA4">
        <w:rPr>
          <w:rFonts w:ascii="Arial" w:hAnsi="Arial" w:cs="Arial"/>
        </w:rPr>
        <w:t>alisaram-se</w:t>
      </w:r>
      <w:r w:rsidR="00566EF6">
        <w:rPr>
          <w:rFonts w:ascii="Arial" w:hAnsi="Arial" w:cs="Arial"/>
        </w:rPr>
        <w:t xml:space="preserve"> os lipídeos sanguíneos</w:t>
      </w:r>
      <w:r w:rsidR="0005157B">
        <w:rPr>
          <w:rFonts w:ascii="Arial" w:hAnsi="Arial" w:cs="Arial"/>
        </w:rPr>
        <w:t xml:space="preserve"> (Colesterol total, Triglicerídeos, HDL)</w:t>
      </w:r>
      <w:r w:rsidR="00566EF6">
        <w:rPr>
          <w:rFonts w:ascii="Arial" w:hAnsi="Arial" w:cs="Arial"/>
        </w:rPr>
        <w:t>, lactato</w:t>
      </w:r>
      <w:r w:rsidR="009970FE">
        <w:rPr>
          <w:rFonts w:ascii="Arial" w:hAnsi="Arial" w:cs="Arial"/>
        </w:rPr>
        <w:t xml:space="preserve"> sanguíneo, capacidade antioxidante e peroxidação lipídica do miocárdio.</w:t>
      </w:r>
      <w:r w:rsidR="006235A3">
        <w:rPr>
          <w:rFonts w:ascii="Arial" w:hAnsi="Arial" w:cs="Arial"/>
        </w:rPr>
        <w:t xml:space="preserve"> </w:t>
      </w:r>
      <w:r w:rsidR="00DB40FF">
        <w:rPr>
          <w:rFonts w:ascii="Arial" w:hAnsi="Arial" w:cs="Arial"/>
        </w:rPr>
        <w:t>Os resultados demonstram que a</w:t>
      </w:r>
      <w:r w:rsidR="006235A3">
        <w:rPr>
          <w:rFonts w:ascii="Arial" w:hAnsi="Arial" w:cs="Arial"/>
        </w:rPr>
        <w:t xml:space="preserve"> concentração de lactato sanguíneo durante </w:t>
      </w:r>
      <w:r w:rsidR="007D6BA4">
        <w:rPr>
          <w:rFonts w:ascii="Arial" w:hAnsi="Arial" w:cs="Arial"/>
        </w:rPr>
        <w:t>a natação</w:t>
      </w:r>
      <w:r w:rsidR="006235A3">
        <w:rPr>
          <w:rFonts w:ascii="Arial" w:hAnsi="Arial" w:cs="Arial"/>
        </w:rPr>
        <w:t xml:space="preserve"> </w:t>
      </w:r>
      <w:r w:rsidR="007D6BA4">
        <w:rPr>
          <w:rFonts w:ascii="Arial" w:hAnsi="Arial" w:cs="Arial"/>
        </w:rPr>
        <w:t>foi maior significantemente (p&lt;</w:t>
      </w:r>
      <w:r w:rsidR="00DB40FF">
        <w:rPr>
          <w:rFonts w:ascii="Arial" w:hAnsi="Arial" w:cs="Arial"/>
        </w:rPr>
        <w:t xml:space="preserve">0,05) no </w:t>
      </w:r>
      <w:r w:rsidR="0005157B">
        <w:rPr>
          <w:rFonts w:ascii="Arial" w:hAnsi="Arial" w:cs="Arial"/>
        </w:rPr>
        <w:t>g</w:t>
      </w:r>
      <w:r w:rsidR="00DB40FF">
        <w:rPr>
          <w:rFonts w:ascii="Arial" w:hAnsi="Arial" w:cs="Arial"/>
        </w:rPr>
        <w:t xml:space="preserve">rupo </w:t>
      </w:r>
      <w:r w:rsidR="007D6BA4">
        <w:rPr>
          <w:rFonts w:ascii="Arial" w:hAnsi="Arial" w:cs="Arial"/>
        </w:rPr>
        <w:t>NA</w:t>
      </w:r>
      <w:r w:rsidR="0005157B">
        <w:rPr>
          <w:rFonts w:ascii="Arial" w:hAnsi="Arial" w:cs="Arial"/>
        </w:rPr>
        <w:t xml:space="preserve"> </w:t>
      </w:r>
      <w:r w:rsidR="00DB40FF">
        <w:rPr>
          <w:rFonts w:ascii="Arial" w:hAnsi="Arial" w:cs="Arial"/>
        </w:rPr>
        <w:t>(8,7±1,6)</w:t>
      </w:r>
      <w:r w:rsidR="007D6BA4">
        <w:rPr>
          <w:rFonts w:ascii="Arial" w:hAnsi="Arial" w:cs="Arial"/>
        </w:rPr>
        <w:t xml:space="preserve"> e</w:t>
      </w:r>
      <w:r w:rsidR="00DB40FF">
        <w:rPr>
          <w:rFonts w:ascii="Arial" w:hAnsi="Arial" w:cs="Arial"/>
        </w:rPr>
        <w:t xml:space="preserve"> grupo </w:t>
      </w:r>
      <w:r w:rsidR="007D6BA4">
        <w:rPr>
          <w:rFonts w:ascii="Arial" w:hAnsi="Arial" w:cs="Arial"/>
        </w:rPr>
        <w:t>NM</w:t>
      </w:r>
      <w:r w:rsidR="00DB40FF">
        <w:rPr>
          <w:rFonts w:ascii="Arial" w:hAnsi="Arial" w:cs="Arial"/>
        </w:rPr>
        <w:t xml:space="preserve"> (5,5±1,1) </w:t>
      </w:r>
      <w:r w:rsidR="007D6BA4">
        <w:rPr>
          <w:rFonts w:ascii="Arial" w:hAnsi="Arial" w:cs="Arial"/>
        </w:rPr>
        <w:t>do q</w:t>
      </w:r>
      <w:r w:rsidR="0005157B">
        <w:rPr>
          <w:rFonts w:ascii="Arial" w:hAnsi="Arial" w:cs="Arial"/>
        </w:rPr>
        <w:t xml:space="preserve">ue </w:t>
      </w:r>
      <w:r w:rsidR="007D6BA4">
        <w:rPr>
          <w:rFonts w:ascii="Arial" w:hAnsi="Arial" w:cs="Arial"/>
        </w:rPr>
        <w:t>n</w:t>
      </w:r>
      <w:r w:rsidR="0005157B">
        <w:rPr>
          <w:rFonts w:ascii="Arial" w:hAnsi="Arial" w:cs="Arial"/>
        </w:rPr>
        <w:t>o</w:t>
      </w:r>
      <w:r w:rsidR="007D6BA4">
        <w:rPr>
          <w:rFonts w:ascii="Arial" w:hAnsi="Arial" w:cs="Arial"/>
        </w:rPr>
        <w:t xml:space="preserve"> grupo</w:t>
      </w:r>
      <w:r w:rsidR="0005157B">
        <w:rPr>
          <w:rFonts w:ascii="Arial" w:hAnsi="Arial" w:cs="Arial"/>
        </w:rPr>
        <w:t xml:space="preserve"> C</w:t>
      </w:r>
      <w:r w:rsidR="00DB40FF">
        <w:rPr>
          <w:rFonts w:ascii="Arial" w:hAnsi="Arial" w:cs="Arial"/>
        </w:rPr>
        <w:t xml:space="preserve"> (2,8±0,2). Não houve alterações significantes no perfil lipídico em nenhum dos grupos exercitados.</w:t>
      </w:r>
      <w:r w:rsidR="0005157B">
        <w:rPr>
          <w:rFonts w:ascii="Arial" w:hAnsi="Arial" w:cs="Arial"/>
        </w:rPr>
        <w:t xml:space="preserve"> A capacidade antioxidante foi diminuída em resposta ao exercício de alta intensidade (p</w:t>
      </w:r>
      <w:r w:rsidR="007D6BA4">
        <w:rPr>
          <w:rFonts w:ascii="Arial" w:hAnsi="Arial" w:cs="Arial"/>
        </w:rPr>
        <w:t>&lt;</w:t>
      </w:r>
      <w:r w:rsidR="0005157B">
        <w:rPr>
          <w:rFonts w:ascii="Arial" w:hAnsi="Arial" w:cs="Arial"/>
        </w:rPr>
        <w:t xml:space="preserve">0,05). Os grupos </w:t>
      </w:r>
      <w:r w:rsidR="007D6BA4">
        <w:rPr>
          <w:rFonts w:ascii="Arial" w:hAnsi="Arial" w:cs="Arial"/>
        </w:rPr>
        <w:t>NA</w:t>
      </w:r>
      <w:r w:rsidR="0005157B">
        <w:rPr>
          <w:rFonts w:ascii="Arial" w:hAnsi="Arial" w:cs="Arial"/>
        </w:rPr>
        <w:t xml:space="preserve"> e </w:t>
      </w:r>
      <w:r w:rsidR="007D6BA4">
        <w:rPr>
          <w:rFonts w:ascii="Arial" w:hAnsi="Arial" w:cs="Arial"/>
        </w:rPr>
        <w:t>N</w:t>
      </w:r>
      <w:r w:rsidR="0005157B">
        <w:rPr>
          <w:rFonts w:ascii="Arial" w:hAnsi="Arial" w:cs="Arial"/>
        </w:rPr>
        <w:t>M apresentaram uma maior peroxidação lipídica comparado</w:t>
      </w:r>
      <w:r w:rsidR="007D6BA4">
        <w:rPr>
          <w:rFonts w:ascii="Arial" w:hAnsi="Arial" w:cs="Arial"/>
        </w:rPr>
        <w:t>s</w:t>
      </w:r>
      <w:r w:rsidR="0005157B">
        <w:rPr>
          <w:rFonts w:ascii="Arial" w:hAnsi="Arial" w:cs="Arial"/>
        </w:rPr>
        <w:t xml:space="preserve"> com </w:t>
      </w:r>
      <w:r w:rsidR="001D1969">
        <w:rPr>
          <w:rFonts w:ascii="Arial" w:hAnsi="Arial" w:cs="Arial"/>
        </w:rPr>
        <w:t xml:space="preserve">C e </w:t>
      </w:r>
      <w:r w:rsidR="007D6BA4">
        <w:rPr>
          <w:rFonts w:ascii="Arial" w:hAnsi="Arial" w:cs="Arial"/>
        </w:rPr>
        <w:t>NB</w:t>
      </w:r>
      <w:r w:rsidR="001D1969">
        <w:rPr>
          <w:rFonts w:ascii="Arial" w:hAnsi="Arial" w:cs="Arial"/>
        </w:rPr>
        <w:t xml:space="preserve"> (p</w:t>
      </w:r>
      <w:r w:rsidR="007D6BA4">
        <w:rPr>
          <w:rFonts w:ascii="Arial" w:hAnsi="Arial" w:cs="Arial"/>
        </w:rPr>
        <w:t>&lt;</w:t>
      </w:r>
      <w:r w:rsidR="001D1969">
        <w:rPr>
          <w:rFonts w:ascii="Arial" w:hAnsi="Arial" w:cs="Arial"/>
        </w:rPr>
        <w:t>0,05).</w:t>
      </w:r>
      <w:r w:rsidR="008C1D15">
        <w:rPr>
          <w:rFonts w:ascii="Arial" w:hAnsi="Arial" w:cs="Arial"/>
        </w:rPr>
        <w:t xml:space="preserve"> </w:t>
      </w:r>
      <w:r w:rsidR="007D6BA4">
        <w:rPr>
          <w:rFonts w:ascii="Arial" w:hAnsi="Arial" w:cs="Arial"/>
        </w:rPr>
        <w:t>Os resultados demonstram</w:t>
      </w:r>
      <w:r w:rsidR="008C1D15">
        <w:rPr>
          <w:rFonts w:ascii="Arial" w:hAnsi="Arial" w:cs="Arial"/>
        </w:rPr>
        <w:t xml:space="preserve"> que uma única sessão de </w:t>
      </w:r>
      <w:r w:rsidR="007D6BA4">
        <w:rPr>
          <w:rFonts w:ascii="Arial" w:hAnsi="Arial" w:cs="Arial"/>
        </w:rPr>
        <w:t>natação</w:t>
      </w:r>
      <w:r w:rsidR="008C1D15">
        <w:rPr>
          <w:rFonts w:ascii="Arial" w:hAnsi="Arial" w:cs="Arial"/>
        </w:rPr>
        <w:t xml:space="preserve"> não </w:t>
      </w:r>
      <w:r w:rsidR="007D6BA4">
        <w:rPr>
          <w:rFonts w:ascii="Arial" w:hAnsi="Arial" w:cs="Arial"/>
        </w:rPr>
        <w:t xml:space="preserve">é suficiente para </w:t>
      </w:r>
      <w:r w:rsidR="008C1D15">
        <w:rPr>
          <w:rFonts w:ascii="Arial" w:hAnsi="Arial" w:cs="Arial"/>
        </w:rPr>
        <w:t>modifica</w:t>
      </w:r>
      <w:r w:rsidR="007D6BA4">
        <w:rPr>
          <w:rFonts w:ascii="Arial" w:hAnsi="Arial" w:cs="Arial"/>
        </w:rPr>
        <w:t>r</w:t>
      </w:r>
      <w:r w:rsidR="008C1D15">
        <w:rPr>
          <w:rFonts w:ascii="Arial" w:hAnsi="Arial" w:cs="Arial"/>
        </w:rPr>
        <w:t xml:space="preserve"> o perfil lipídico, mas </w:t>
      </w:r>
      <w:r w:rsidR="007D6BA4">
        <w:rPr>
          <w:rFonts w:ascii="Arial" w:hAnsi="Arial" w:cs="Arial"/>
        </w:rPr>
        <w:t>a</w:t>
      </w:r>
      <w:r w:rsidR="008C1D15">
        <w:rPr>
          <w:rFonts w:ascii="Arial" w:hAnsi="Arial" w:cs="Arial"/>
        </w:rPr>
        <w:t xml:space="preserve"> alta intensidade </w:t>
      </w:r>
      <w:r w:rsidR="007D6BA4">
        <w:rPr>
          <w:rFonts w:ascii="Arial" w:hAnsi="Arial" w:cs="Arial"/>
        </w:rPr>
        <w:t xml:space="preserve">já </w:t>
      </w:r>
      <w:r w:rsidR="008C1D15">
        <w:rPr>
          <w:rFonts w:ascii="Arial" w:hAnsi="Arial" w:cs="Arial"/>
        </w:rPr>
        <w:t xml:space="preserve">é capaz de reduzir a capacidade antioxidante do miocárdio e </w:t>
      </w:r>
      <w:r w:rsidR="007D6BA4">
        <w:rPr>
          <w:rFonts w:ascii="Arial" w:hAnsi="Arial" w:cs="Arial"/>
        </w:rPr>
        <w:t>produzir danos oxidativos lipídicos, contrapondo os benefícios conhecidos do exercício crônico.</w:t>
      </w:r>
      <w:r w:rsidR="008C1D15">
        <w:rPr>
          <w:rFonts w:ascii="Arial" w:hAnsi="Arial" w:cs="Arial"/>
        </w:rPr>
        <w:t xml:space="preserve"> </w:t>
      </w:r>
    </w:p>
    <w:p w:rsidR="00263CF8" w:rsidRDefault="00263CF8" w:rsidP="00263CF8">
      <w:pPr>
        <w:pStyle w:val="Textodenotaderodap"/>
      </w:pPr>
    </w:p>
    <w:p w:rsidR="00263CF8" w:rsidRDefault="00263CF8" w:rsidP="00263CF8">
      <w:pPr>
        <w:pStyle w:val="Textodenotaderodap"/>
      </w:pPr>
    </w:p>
    <w:sectPr w:rsidR="00263CF8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5E" w:rsidRDefault="00ED215E">
      <w:r>
        <w:separator/>
      </w:r>
    </w:p>
  </w:endnote>
  <w:endnote w:type="continuationSeparator" w:id="1">
    <w:p w:rsidR="00ED215E" w:rsidRDefault="00ED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5E" w:rsidRDefault="00ED215E">
      <w:r>
        <w:separator/>
      </w:r>
    </w:p>
  </w:footnote>
  <w:footnote w:type="continuationSeparator" w:id="1">
    <w:p w:rsidR="00ED215E" w:rsidRDefault="00ED2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364FAF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05157B"/>
    <w:rsid w:val="000605B2"/>
    <w:rsid w:val="00100B33"/>
    <w:rsid w:val="00135CBB"/>
    <w:rsid w:val="001B7D28"/>
    <w:rsid w:val="001D1969"/>
    <w:rsid w:val="001D700C"/>
    <w:rsid w:val="00235BF9"/>
    <w:rsid w:val="00252260"/>
    <w:rsid w:val="00263CF8"/>
    <w:rsid w:val="00265054"/>
    <w:rsid w:val="002A0302"/>
    <w:rsid w:val="002D1091"/>
    <w:rsid w:val="002D362F"/>
    <w:rsid w:val="00364FAF"/>
    <w:rsid w:val="00371F18"/>
    <w:rsid w:val="003A47A5"/>
    <w:rsid w:val="003E15B8"/>
    <w:rsid w:val="003E2962"/>
    <w:rsid w:val="00404583"/>
    <w:rsid w:val="0046194F"/>
    <w:rsid w:val="00466937"/>
    <w:rsid w:val="004E23D1"/>
    <w:rsid w:val="00566EF6"/>
    <w:rsid w:val="00590F40"/>
    <w:rsid w:val="005C4ECC"/>
    <w:rsid w:val="005C79BB"/>
    <w:rsid w:val="005D16E0"/>
    <w:rsid w:val="006235A3"/>
    <w:rsid w:val="00643273"/>
    <w:rsid w:val="00664120"/>
    <w:rsid w:val="006E0764"/>
    <w:rsid w:val="006E3E3D"/>
    <w:rsid w:val="006F68F5"/>
    <w:rsid w:val="00750CE2"/>
    <w:rsid w:val="00773AB3"/>
    <w:rsid w:val="007C1FF3"/>
    <w:rsid w:val="007D6BA4"/>
    <w:rsid w:val="007F6084"/>
    <w:rsid w:val="007F753C"/>
    <w:rsid w:val="00800F05"/>
    <w:rsid w:val="00811AF6"/>
    <w:rsid w:val="00824FDA"/>
    <w:rsid w:val="0088380C"/>
    <w:rsid w:val="008A1C94"/>
    <w:rsid w:val="008B436A"/>
    <w:rsid w:val="008C1D15"/>
    <w:rsid w:val="008E33C0"/>
    <w:rsid w:val="008F0886"/>
    <w:rsid w:val="00921C35"/>
    <w:rsid w:val="00971AA5"/>
    <w:rsid w:val="00972CDB"/>
    <w:rsid w:val="00986A9B"/>
    <w:rsid w:val="00995C13"/>
    <w:rsid w:val="009970FE"/>
    <w:rsid w:val="009A6836"/>
    <w:rsid w:val="00A6202C"/>
    <w:rsid w:val="00A70ECB"/>
    <w:rsid w:val="00AA7E38"/>
    <w:rsid w:val="00B44324"/>
    <w:rsid w:val="00B51823"/>
    <w:rsid w:val="00B63D9D"/>
    <w:rsid w:val="00B912F5"/>
    <w:rsid w:val="00BC1E2A"/>
    <w:rsid w:val="00C20C79"/>
    <w:rsid w:val="00C65344"/>
    <w:rsid w:val="00C73E20"/>
    <w:rsid w:val="00CA4B29"/>
    <w:rsid w:val="00CD4CE3"/>
    <w:rsid w:val="00CE77D7"/>
    <w:rsid w:val="00CE798C"/>
    <w:rsid w:val="00D46DBA"/>
    <w:rsid w:val="00DB40FF"/>
    <w:rsid w:val="00EB5B3A"/>
    <w:rsid w:val="00ED215E"/>
    <w:rsid w:val="00EE6C7B"/>
    <w:rsid w:val="00F63B48"/>
    <w:rsid w:val="00F70956"/>
    <w:rsid w:val="00F90A54"/>
    <w:rsid w:val="00F93385"/>
    <w:rsid w:val="00FA6D97"/>
    <w:rsid w:val="00FB0FA7"/>
    <w:rsid w:val="00FB19F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notaderodap">
    <w:name w:val="footnote reference"/>
    <w:basedOn w:val="Fontepargpadro"/>
    <w:uiPriority w:val="99"/>
    <w:rsid w:val="00800F05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800F0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00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6B954-CB34-4BFC-99B1-A5FDB5FC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CARLA GONÇALVES</cp:lastModifiedBy>
  <cp:revision>2</cp:revision>
  <cp:lastPrinted>2011-07-22T10:48:00Z</cp:lastPrinted>
  <dcterms:created xsi:type="dcterms:W3CDTF">2012-07-31T17:36:00Z</dcterms:created>
  <dcterms:modified xsi:type="dcterms:W3CDTF">2012-07-31T17:36:00Z</dcterms:modified>
</cp:coreProperties>
</file>