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00" w:rsidRPr="00810948" w:rsidRDefault="006C7A00" w:rsidP="006C7A00">
      <w:pPr>
        <w:jc w:val="center"/>
        <w:rPr>
          <w:rFonts w:ascii="Arial" w:hAnsi="Arial" w:cs="Arial"/>
        </w:rPr>
      </w:pPr>
      <w:r w:rsidRPr="00810948">
        <w:rPr>
          <w:rFonts w:ascii="Arial" w:hAnsi="Arial" w:cs="Arial"/>
          <w:b/>
        </w:rPr>
        <w:t xml:space="preserve">PROVA BRASIL IMPACTOS, LIMITES E POSSIBLIDADES – UM ESTUDO DE CASO </w:t>
      </w:r>
      <w:smartTag w:uri="urn:schemas-microsoft-com:office:smarttags" w:element="PersonName">
        <w:smartTagPr>
          <w:attr w:name="ProductID" w:val="EM CINCO MUNICￍPIOS DA"/>
        </w:smartTagPr>
        <w:r w:rsidRPr="00810948">
          <w:rPr>
            <w:rFonts w:ascii="Arial" w:hAnsi="Arial" w:cs="Arial"/>
            <w:b/>
          </w:rPr>
          <w:t>EM CINCO MUNICÍPIOS DA</w:t>
        </w:r>
      </w:smartTag>
      <w:r w:rsidRPr="00810948">
        <w:rPr>
          <w:rFonts w:ascii="Arial" w:hAnsi="Arial" w:cs="Arial"/>
          <w:b/>
        </w:rPr>
        <w:t xml:space="preserve"> ZONA SUL</w:t>
      </w:r>
    </w:p>
    <w:p w:rsidR="006C7A00" w:rsidRPr="00810948" w:rsidRDefault="006C7A00" w:rsidP="006C7A00">
      <w:pPr>
        <w:rPr>
          <w:rFonts w:ascii="Arial" w:hAnsi="Arial" w:cs="Arial"/>
        </w:rPr>
      </w:pPr>
    </w:p>
    <w:p w:rsidR="006C7A00" w:rsidRPr="00810948" w:rsidRDefault="006C7A00" w:rsidP="006C7A00">
      <w:pPr>
        <w:rPr>
          <w:rFonts w:ascii="Arial" w:hAnsi="Arial" w:cs="Arial"/>
        </w:rPr>
      </w:pPr>
    </w:p>
    <w:p w:rsidR="006C7A00" w:rsidRPr="00810948" w:rsidRDefault="006C7A00" w:rsidP="006C7A00">
      <w:pPr>
        <w:jc w:val="right"/>
        <w:rPr>
          <w:rFonts w:ascii="Arial" w:hAnsi="Arial" w:cs="Arial"/>
        </w:rPr>
      </w:pPr>
      <w:r w:rsidRPr="00810948">
        <w:rPr>
          <w:rFonts w:ascii="Arial" w:hAnsi="Arial" w:cs="Arial"/>
        </w:rPr>
        <w:t>Mauren Rodrigues</w:t>
      </w:r>
      <w:r w:rsidR="00467337">
        <w:rPr>
          <w:rFonts w:ascii="Arial" w:hAnsi="Arial" w:cs="Arial"/>
        </w:rPr>
        <w:t xml:space="preserve"> Gonçalves</w:t>
      </w:r>
      <w:r w:rsidRPr="00810948">
        <w:rPr>
          <w:rStyle w:val="Refdenotaderodap"/>
          <w:rFonts w:ascii="Arial" w:hAnsi="Arial" w:cs="Arial"/>
        </w:rPr>
        <w:footnoteReference w:id="2"/>
      </w:r>
    </w:p>
    <w:p w:rsidR="006C7A00" w:rsidRDefault="006C7A00" w:rsidP="006C7A00">
      <w:pPr>
        <w:jc w:val="right"/>
        <w:rPr>
          <w:rFonts w:ascii="Arial" w:hAnsi="Arial" w:cs="Arial"/>
        </w:rPr>
      </w:pPr>
      <w:r w:rsidRPr="00810948">
        <w:rPr>
          <w:rFonts w:ascii="Arial" w:hAnsi="Arial" w:cs="Arial"/>
        </w:rPr>
        <w:t>Camila dos Santos Araújo</w:t>
      </w:r>
      <w:r w:rsidRPr="00810948">
        <w:rPr>
          <w:rStyle w:val="Refdenotaderodap"/>
          <w:rFonts w:ascii="Arial" w:hAnsi="Arial" w:cs="Arial"/>
        </w:rPr>
        <w:footnoteReference w:id="3"/>
      </w:r>
    </w:p>
    <w:p w:rsidR="006C7A00" w:rsidRDefault="006C7A00" w:rsidP="006C7A00">
      <w:pPr>
        <w:jc w:val="right"/>
        <w:rPr>
          <w:rFonts w:ascii="Arial" w:hAnsi="Arial" w:cs="Arial"/>
        </w:rPr>
      </w:pPr>
    </w:p>
    <w:p w:rsidR="006C7A00" w:rsidRDefault="006C7A00" w:rsidP="006C7A00">
      <w:pPr>
        <w:jc w:val="right"/>
        <w:rPr>
          <w:rFonts w:ascii="Arial" w:hAnsi="Arial" w:cs="Arial"/>
        </w:rPr>
      </w:pPr>
    </w:p>
    <w:p w:rsidR="006C7A00" w:rsidRPr="00810948" w:rsidRDefault="006C7A00" w:rsidP="006C7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Palavras chave: avaliação, índices, prática pedagógica.</w:t>
      </w:r>
    </w:p>
    <w:p w:rsidR="006C7A00" w:rsidRDefault="006C7A00" w:rsidP="006C7A00">
      <w:pPr>
        <w:rPr>
          <w:rFonts w:ascii="Arial" w:hAnsi="Arial" w:cs="Arial"/>
        </w:rPr>
      </w:pPr>
    </w:p>
    <w:p w:rsidR="006C7A00" w:rsidRPr="00810948" w:rsidRDefault="006C7A00" w:rsidP="006C7A00">
      <w:pPr>
        <w:rPr>
          <w:rFonts w:ascii="Arial" w:hAnsi="Arial" w:cs="Arial"/>
        </w:rPr>
      </w:pPr>
      <w:r w:rsidRPr="00810948">
        <w:rPr>
          <w:rFonts w:ascii="Arial" w:hAnsi="Arial" w:cs="Arial"/>
        </w:rPr>
        <w:t xml:space="preserve">Resumo: </w:t>
      </w:r>
    </w:p>
    <w:p w:rsidR="006C7A00" w:rsidRPr="00810948" w:rsidRDefault="006C7A00" w:rsidP="006C7A00">
      <w:pPr>
        <w:rPr>
          <w:rFonts w:ascii="Arial" w:hAnsi="Arial" w:cs="Arial"/>
        </w:rPr>
      </w:pPr>
    </w:p>
    <w:p w:rsidR="006C7A00" w:rsidRPr="00810948" w:rsidRDefault="006C7A00" w:rsidP="006C7A00">
      <w:pPr>
        <w:jc w:val="both"/>
        <w:rPr>
          <w:rFonts w:ascii="Arial" w:hAnsi="Arial" w:cs="Arial"/>
        </w:rPr>
      </w:pPr>
      <w:r w:rsidRPr="00810948">
        <w:rPr>
          <w:rFonts w:ascii="Arial" w:hAnsi="Arial" w:cs="Arial"/>
        </w:rPr>
        <w:t xml:space="preserve">Este trabalho procura identificar os efeitos da Prova Brasil no cotidiano das redes de ensino de cinco municípios da Zona Sul desde a perspectiva dos gestores das secretarias municipais de educação, respectivamente, Rio Grande, Pelotas, São José do Norte, Santa Vitória do Palmar e Jaguarão. O estudo problematiza o novo contexto de avaliação externa buscando através de entrevistas semi-estruturadas com os gestores municipais, verificar como estes entendem o processo avaliativo e de que maneira compreendem transformações ocorridas a partir de seu início no ano de 2005. Considerando os estudos do campo da avaliação e das políticas públicas educacionais, entendemos que a Prova Brasil no escopo da reforma educacional altera de maneira significativa a relação dos professores, gestores, alunos e sociedade com a prática pedagógica cotidiana no interior das escolas, ressignificando principalmente o sentido da qualidade no ensino público. Entre os efeitos da Prova Brasil identificados nas falas dos gestores encontramos a centralidade do papel docente na qualificação do IDEB. Percebemos que a partir de um discurso pró-ativo os professores são impelidos à formação contínua e a um maior empenho para a obtenção de êxito na avaliação, instituindo a perspectiva da responsabilização exclusiva dos docentes acerca dos resultados do teste nacional. Encontramos também a instituição de práticas mais efetivas de controle do trabalho docente, através de instrumentos de monitoramento como gráficos de desempenho por turma de alunos. Por fim, entendemos que a Prova Brasil responsabiliza os docentes pela melhoria do ensino restringindo o significado de qualidade ao crescimento dos índices de desempenho averiguados pela referida avaliação nacional. </w:t>
      </w:r>
    </w:p>
    <w:p w:rsidR="006C7A00" w:rsidRDefault="006C7A00" w:rsidP="006C7A00">
      <w:pPr>
        <w:jc w:val="both"/>
      </w:pPr>
    </w:p>
    <w:p w:rsidR="006C7A00" w:rsidRDefault="006C7A00" w:rsidP="006C7A00">
      <w:pPr>
        <w:rPr>
          <w:b/>
        </w:rPr>
      </w:pPr>
    </w:p>
    <w:p w:rsidR="006C7A00" w:rsidRDefault="006C7A00" w:rsidP="006C7A00">
      <w:pPr>
        <w:rPr>
          <w:b/>
        </w:rPr>
      </w:pPr>
    </w:p>
    <w:p w:rsidR="006C7A00" w:rsidRPr="00EB5B3A" w:rsidRDefault="006C7A00" w:rsidP="006C7A00">
      <w:pPr>
        <w:rPr>
          <w:rFonts w:ascii="Arial" w:hAnsi="Arial" w:cs="Arial"/>
        </w:rPr>
      </w:pPr>
    </w:p>
    <w:p w:rsidR="00923D2B" w:rsidRDefault="00923D2B"/>
    <w:sectPr w:rsidR="00923D2B" w:rsidSect="002A0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48" w:rsidRDefault="00AA1D48" w:rsidP="006C7A00">
      <w:r>
        <w:separator/>
      </w:r>
    </w:p>
  </w:endnote>
  <w:endnote w:type="continuationSeparator" w:id="1">
    <w:p w:rsidR="00AA1D48" w:rsidRDefault="00AA1D48" w:rsidP="006C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AA1D4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7E6DD8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8B436A" w:rsidRPr="00DB7B9E" w:rsidRDefault="007E6DD8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AA1D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48" w:rsidRDefault="00AA1D48" w:rsidP="006C7A00">
      <w:r>
        <w:separator/>
      </w:r>
    </w:p>
  </w:footnote>
  <w:footnote w:type="continuationSeparator" w:id="1">
    <w:p w:rsidR="00AA1D48" w:rsidRDefault="00AA1D48" w:rsidP="006C7A00">
      <w:r>
        <w:continuationSeparator/>
      </w:r>
    </w:p>
  </w:footnote>
  <w:footnote w:id="2">
    <w:p w:rsidR="006C7A00" w:rsidRPr="006A1237" w:rsidRDefault="006C7A00" w:rsidP="006C7A00">
      <w:pPr>
        <w:pStyle w:val="Textodenotaderodap"/>
      </w:pPr>
      <w:r>
        <w:rPr>
          <w:rStyle w:val="Refdenotaderodap"/>
        </w:rPr>
        <w:footnoteRef/>
      </w:r>
      <w:r>
        <w:t xml:space="preserve"> Graduanda do Curso de Pedagogia Licenciatura da Universidade Federal do Rio Grande –  FURG – </w:t>
      </w:r>
      <w:hyperlink r:id="rId1" w:history="1">
        <w:r w:rsidRPr="001444DF">
          <w:rPr>
            <w:rStyle w:val="Hyperlink"/>
          </w:rPr>
          <w:t>mauren1810@hotmail.com</w:t>
        </w:r>
      </w:hyperlink>
      <w:r>
        <w:t xml:space="preserve"> </w:t>
      </w:r>
    </w:p>
    <w:p w:rsidR="006C7A00" w:rsidRDefault="006C7A00" w:rsidP="006C7A00">
      <w:pPr>
        <w:pStyle w:val="Textodenotaderodap"/>
      </w:pPr>
    </w:p>
  </w:footnote>
  <w:footnote w:id="3">
    <w:p w:rsidR="006C7A00" w:rsidRDefault="006C7A00" w:rsidP="006C7A00">
      <w:pPr>
        <w:pStyle w:val="Textodenotaderodap"/>
      </w:pPr>
      <w:r>
        <w:rPr>
          <w:rStyle w:val="Refdenotaderodap"/>
        </w:rPr>
        <w:footnoteRef/>
      </w:r>
      <w:r>
        <w:t xml:space="preserve"> Graduanda do Curso de Pedagogia Licenciatura da Universidade Federal do Rio Grande – FURG – </w:t>
      </w:r>
      <w:hyperlink r:id="rId2" w:history="1">
        <w:r w:rsidRPr="0090542A">
          <w:rPr>
            <w:rStyle w:val="Hyperlink"/>
          </w:rPr>
          <w:t>araujocamila1992@gmail.com</w:t>
        </w:r>
      </w:hyperlink>
    </w:p>
    <w:p w:rsidR="006C7A00" w:rsidRDefault="006C7A00" w:rsidP="006C7A00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AA1D4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BA4BD7" w:rsidP="002A0302">
    <w:pPr>
      <w:pStyle w:val="Cabealho"/>
      <w:ind w:left="-1418" w:right="-99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126pt">
          <v:imagedata r:id="rId1" o:title="Header" grayscale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AA1D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C7A00"/>
    <w:rsid w:val="00467337"/>
    <w:rsid w:val="00654683"/>
    <w:rsid w:val="006C7A00"/>
    <w:rsid w:val="007E6DD8"/>
    <w:rsid w:val="00923D2B"/>
    <w:rsid w:val="00AA1D48"/>
    <w:rsid w:val="00BA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7A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A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C7A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C7A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C7A0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7A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6C7A00"/>
    <w:rPr>
      <w:vertAlign w:val="superscript"/>
    </w:rPr>
  </w:style>
  <w:style w:type="character" w:styleId="Hyperlink">
    <w:name w:val="Hyperlink"/>
    <w:uiPriority w:val="99"/>
    <w:unhideWhenUsed/>
    <w:rsid w:val="006C7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raujocamila1992@gmail.com" TargetMode="External"/><Relationship Id="rId1" Type="http://schemas.openxmlformats.org/officeDocument/2006/relationships/hyperlink" Target="mailto:mauren1810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MAUREN</dc:creator>
  <cp:lastModifiedBy>MAUREN</cp:lastModifiedBy>
  <cp:revision>2</cp:revision>
  <dcterms:created xsi:type="dcterms:W3CDTF">2012-08-20T12:39:00Z</dcterms:created>
  <dcterms:modified xsi:type="dcterms:W3CDTF">2012-08-21T23:06:00Z</dcterms:modified>
</cp:coreProperties>
</file>