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8E" w:rsidRPr="00DF62A8" w:rsidRDefault="0030128C" w:rsidP="00B82E5D">
      <w:pPr>
        <w:spacing w:after="0" w:line="240" w:lineRule="auto"/>
        <w:ind w:left="1134"/>
        <w:jc w:val="center"/>
        <w:rPr>
          <w:rFonts w:ascii="Arial" w:hAnsi="Arial" w:cs="Arial"/>
          <w:b/>
          <w:sz w:val="24"/>
          <w:szCs w:val="24"/>
        </w:rPr>
      </w:pPr>
      <w:r w:rsidRPr="00DF62A8">
        <w:rPr>
          <w:rFonts w:ascii="Arial" w:hAnsi="Arial" w:cs="Arial"/>
          <w:b/>
          <w:sz w:val="24"/>
          <w:szCs w:val="24"/>
        </w:rPr>
        <w:t>EDUCAÇÃ</w:t>
      </w:r>
      <w:bookmarkStart w:id="0" w:name="_GoBack"/>
      <w:bookmarkEnd w:id="0"/>
      <w:r w:rsidRPr="00DF62A8">
        <w:rPr>
          <w:rFonts w:ascii="Arial" w:hAnsi="Arial" w:cs="Arial"/>
          <w:b/>
          <w:sz w:val="24"/>
          <w:szCs w:val="24"/>
        </w:rPr>
        <w:t>O EM SAÚDE PARA PORTADORES DE DIABETES MELLITUS NA UNIDADE BÁSICA DE SAÚDE DA FAMÍLIA SANTA ROSA NO MUNICÍPIO DO RIO GRANDE – RS</w:t>
      </w:r>
      <w:r w:rsidR="00B877A2" w:rsidRPr="00DF62A8">
        <w:rPr>
          <w:rFonts w:ascii="Arial" w:hAnsi="Arial" w:cs="Arial"/>
          <w:b/>
          <w:sz w:val="24"/>
          <w:szCs w:val="24"/>
        </w:rPr>
        <w:t>: RELATO DE E</w:t>
      </w:r>
      <w:r w:rsidR="00E73EE0" w:rsidRPr="00DF62A8">
        <w:rPr>
          <w:rFonts w:ascii="Arial" w:hAnsi="Arial" w:cs="Arial"/>
          <w:b/>
          <w:sz w:val="24"/>
          <w:szCs w:val="24"/>
        </w:rPr>
        <w:t>XPERIÊNCIA</w:t>
      </w:r>
    </w:p>
    <w:p w:rsidR="000F6A9C" w:rsidRPr="00DF62A8" w:rsidRDefault="000F6A9C" w:rsidP="00B82E5D">
      <w:pPr>
        <w:spacing w:after="0" w:line="240" w:lineRule="auto"/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DF62A8" w:rsidRDefault="00393F73" w:rsidP="00B82E5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B393E">
        <w:rPr>
          <w:rFonts w:ascii="Arial" w:hAnsi="Arial" w:cs="Arial"/>
          <w:sz w:val="24"/>
          <w:szCs w:val="24"/>
          <w:u w:val="single"/>
        </w:rPr>
        <w:t>Julie Mirapalheta dos Santos</w:t>
      </w:r>
      <w:r w:rsidRPr="00BB393E">
        <w:rPr>
          <w:rFonts w:ascii="Arial" w:hAnsi="Arial" w:cs="Arial"/>
          <w:sz w:val="24"/>
          <w:szCs w:val="24"/>
          <w:u w:val="single"/>
          <w:vertAlign w:val="superscript"/>
        </w:rPr>
        <w:t>1</w:t>
      </w:r>
      <w:r w:rsidR="000F6A9C" w:rsidRPr="00DF62A8">
        <w:rPr>
          <w:rFonts w:ascii="Arial" w:hAnsi="Arial" w:cs="Arial"/>
          <w:sz w:val="24"/>
          <w:szCs w:val="24"/>
        </w:rPr>
        <w:t xml:space="preserve">, </w:t>
      </w:r>
    </w:p>
    <w:p w:rsidR="0030128C" w:rsidRPr="00DF62A8" w:rsidRDefault="00393F73" w:rsidP="00B82E5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93F73">
        <w:rPr>
          <w:rFonts w:ascii="Arial" w:hAnsi="Arial" w:cs="Arial"/>
          <w:sz w:val="24"/>
          <w:szCs w:val="24"/>
        </w:rPr>
        <w:t>Daniela de Freitas Rodrigues</w:t>
      </w:r>
      <w:r w:rsidRPr="00393F73">
        <w:rPr>
          <w:rFonts w:ascii="Arial" w:hAnsi="Arial" w:cs="Arial"/>
          <w:sz w:val="24"/>
          <w:szCs w:val="24"/>
          <w:vertAlign w:val="superscript"/>
        </w:rPr>
        <w:t>2</w:t>
      </w:r>
      <w:r w:rsidR="000F6A9C" w:rsidRPr="00DF62A8">
        <w:rPr>
          <w:rFonts w:ascii="Arial" w:hAnsi="Arial" w:cs="Arial"/>
          <w:sz w:val="24"/>
          <w:szCs w:val="24"/>
        </w:rPr>
        <w:t>, Pri</w:t>
      </w:r>
      <w:r w:rsidR="0030128C" w:rsidRPr="00DF62A8">
        <w:rPr>
          <w:rFonts w:ascii="Arial" w:hAnsi="Arial" w:cs="Arial"/>
          <w:sz w:val="24"/>
          <w:szCs w:val="24"/>
        </w:rPr>
        <w:t xml:space="preserve">scila Munhoz </w:t>
      </w:r>
      <w:proofErr w:type="gramStart"/>
      <w:r w:rsidR="00DF62A8" w:rsidRPr="00DF62A8">
        <w:rPr>
          <w:rFonts w:ascii="Arial" w:hAnsi="Arial" w:cs="Arial"/>
          <w:sz w:val="24"/>
          <w:szCs w:val="24"/>
        </w:rPr>
        <w:t>Duarte</w:t>
      </w:r>
      <w:r w:rsidR="00DF62A8" w:rsidRPr="00DF62A8">
        <w:rPr>
          <w:rFonts w:ascii="Arial" w:hAnsi="Arial" w:cs="Arial"/>
          <w:sz w:val="24"/>
          <w:szCs w:val="24"/>
          <w:vertAlign w:val="superscript"/>
        </w:rPr>
        <w:t>3</w:t>
      </w:r>
      <w:proofErr w:type="gramEnd"/>
    </w:p>
    <w:p w:rsidR="00DF62A8" w:rsidRDefault="00DF62A8" w:rsidP="00B82E5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0128C" w:rsidRDefault="00DF62A8" w:rsidP="00B82E5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16F3">
        <w:rPr>
          <w:rFonts w:ascii="Arial" w:hAnsi="Arial" w:cs="Arial"/>
          <w:b/>
          <w:sz w:val="24"/>
          <w:szCs w:val="24"/>
        </w:rPr>
        <w:t>Área de conhecimento:</w:t>
      </w:r>
      <w:r>
        <w:rPr>
          <w:rFonts w:ascii="Arial" w:hAnsi="Arial" w:cs="Arial"/>
          <w:sz w:val="24"/>
          <w:szCs w:val="24"/>
        </w:rPr>
        <w:t xml:space="preserve"> Enfermagem de Saúde Pública </w:t>
      </w:r>
    </w:p>
    <w:p w:rsidR="007216F3" w:rsidRDefault="007216F3" w:rsidP="007216F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216F3" w:rsidRPr="00DF62A8" w:rsidRDefault="007216F3" w:rsidP="007216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Palavras chave:</w:t>
      </w:r>
      <w:r w:rsidRPr="00DF62A8">
        <w:rPr>
          <w:rFonts w:ascii="Arial" w:hAnsi="Arial" w:cs="Arial"/>
          <w:b/>
          <w:sz w:val="24"/>
          <w:szCs w:val="24"/>
        </w:rPr>
        <w:t xml:space="preserve"> </w:t>
      </w:r>
      <w:r w:rsidRPr="00DF62A8">
        <w:rPr>
          <w:rFonts w:ascii="Arial" w:hAnsi="Arial" w:cs="Arial"/>
          <w:sz w:val="24"/>
          <w:szCs w:val="24"/>
        </w:rPr>
        <w:t>Enfermagem; Complicações; Educação em saúde.</w:t>
      </w:r>
    </w:p>
    <w:p w:rsidR="002801CC" w:rsidRPr="00DF62A8" w:rsidRDefault="002801CC" w:rsidP="00B82E5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D162B" w:rsidRDefault="0030128C" w:rsidP="007216F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F62A8">
        <w:rPr>
          <w:rFonts w:ascii="Arial" w:hAnsi="Arial" w:cs="Arial"/>
          <w:b/>
          <w:sz w:val="24"/>
          <w:szCs w:val="24"/>
        </w:rPr>
        <w:t>Introdução:</w:t>
      </w:r>
      <w:r w:rsidRPr="00DF62A8">
        <w:rPr>
          <w:rFonts w:ascii="Arial" w:hAnsi="Arial" w:cs="Arial"/>
          <w:sz w:val="24"/>
          <w:szCs w:val="24"/>
        </w:rPr>
        <w:t xml:space="preserve"> O Diabetes Mellitus (DM) é descrito como uma síndrome de etiologia múltipla, decorrente da falta de insulina ou de sua incapacidade de exercer adequadamente seus efeitos, caracterizando-se por hiperglicemia crônica, com distúrbios do metabolismo, de carboidratos, lipídeos e proteínas</w:t>
      </w:r>
      <w:r w:rsidR="00B877A2" w:rsidRPr="00DF62A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877A2" w:rsidRPr="00DF62A8"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  <w:r w:rsidRPr="00DF62A8">
        <w:rPr>
          <w:rFonts w:ascii="Arial" w:hAnsi="Arial" w:cs="Arial"/>
          <w:sz w:val="24"/>
          <w:szCs w:val="24"/>
        </w:rPr>
        <w:t>. Normalmente há uma determinada quantidade de glicose no sangue, e sua principal fonte é a absorção do alimento ingerido no trato gastrointestinal e a formação de glicose pelo fígado, quando na corrente sanguínea a glicose é utilizada por nossas células como fonte de energia e crescimento. A insulina é um hormônio produzido pelo pâncreas um órgão situado</w:t>
      </w:r>
      <w:r w:rsidR="00E92046" w:rsidRPr="00DF62A8">
        <w:rPr>
          <w:rFonts w:ascii="Arial" w:hAnsi="Arial" w:cs="Arial"/>
          <w:sz w:val="24"/>
          <w:szCs w:val="24"/>
        </w:rPr>
        <w:t xml:space="preserve"> posterior</w:t>
      </w:r>
      <w:r w:rsidRPr="00DF62A8">
        <w:rPr>
          <w:rFonts w:ascii="Arial" w:hAnsi="Arial" w:cs="Arial"/>
          <w:sz w:val="24"/>
          <w:szCs w:val="24"/>
        </w:rPr>
        <w:t xml:space="preserve"> </w:t>
      </w:r>
      <w:r w:rsidR="00E92046" w:rsidRPr="00DF62A8">
        <w:rPr>
          <w:rFonts w:ascii="Arial" w:hAnsi="Arial" w:cs="Arial"/>
          <w:sz w:val="24"/>
          <w:szCs w:val="24"/>
        </w:rPr>
        <w:t>a</w:t>
      </w:r>
      <w:r w:rsidR="001E11E1" w:rsidRPr="00DF62A8">
        <w:rPr>
          <w:rFonts w:ascii="Arial" w:hAnsi="Arial" w:cs="Arial"/>
          <w:sz w:val="24"/>
          <w:szCs w:val="24"/>
        </w:rPr>
        <w:t xml:space="preserve">o estômago </w:t>
      </w:r>
      <w:r w:rsidRPr="00DF62A8">
        <w:rPr>
          <w:rFonts w:ascii="Arial" w:hAnsi="Arial" w:cs="Arial"/>
          <w:sz w:val="24"/>
          <w:szCs w:val="24"/>
        </w:rPr>
        <w:t>e controla o nível de glicose no sangue ao regular a sua produção e armazenamento.</w:t>
      </w:r>
      <w:r w:rsidR="00E73EE0" w:rsidRPr="00DF62A8">
        <w:rPr>
          <w:rFonts w:ascii="Arial" w:hAnsi="Arial" w:cs="Arial"/>
          <w:sz w:val="24"/>
          <w:szCs w:val="24"/>
        </w:rPr>
        <w:t xml:space="preserve"> </w:t>
      </w:r>
      <w:r w:rsidRPr="00DF62A8">
        <w:rPr>
          <w:rFonts w:ascii="Arial" w:hAnsi="Arial" w:cs="Arial"/>
          <w:sz w:val="24"/>
          <w:szCs w:val="24"/>
        </w:rPr>
        <w:t xml:space="preserve"> No paciente diabético, as células podem parar de responder a insulina ou o pâncreas pode parar totalmente de produzi-la, levando a hiperglicemia. Assim a glicose se acumula no sangue e é expelida pela urina, fazendo com que o corpo perca sua principal fonte de energia. Em longo prazo, traz como consequência a disfunção e a falência de vários órgãos, contribuindo para complicações macrovasculares (doença coronariana, doença vascular cerebral e doença vascular periférica), microvasculares crônicas (doenças renal e ocular) e neuropáticas</w:t>
      </w:r>
      <w:r w:rsidR="00E73EE0" w:rsidRPr="00DF62A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3EE0" w:rsidRPr="00DF62A8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="007D6C4C" w:rsidRPr="00DF62A8">
        <w:rPr>
          <w:rFonts w:ascii="Arial" w:hAnsi="Arial" w:cs="Arial"/>
          <w:sz w:val="24"/>
          <w:szCs w:val="24"/>
        </w:rPr>
        <w:t>. Uma de suas complicações frequ</w:t>
      </w:r>
      <w:r w:rsidRPr="00DF62A8">
        <w:rPr>
          <w:rFonts w:ascii="Arial" w:hAnsi="Arial" w:cs="Arial"/>
          <w:sz w:val="24"/>
          <w:szCs w:val="24"/>
        </w:rPr>
        <w:t xml:space="preserve">entes é o pé diabético, caracterizado pela presença de lesões nos pés em decorrência das alterações vasculares e/ou neurológicas peculiares do DM. </w:t>
      </w:r>
      <w:r w:rsidR="00FB53FE">
        <w:rPr>
          <w:rFonts w:ascii="Arial" w:hAnsi="Arial" w:cs="Arial"/>
          <w:sz w:val="24"/>
          <w:szCs w:val="24"/>
        </w:rPr>
        <w:t>Fatores como</w:t>
      </w:r>
      <w:r w:rsidR="00B82E5D">
        <w:rPr>
          <w:rFonts w:ascii="Arial" w:hAnsi="Arial" w:cs="Arial"/>
          <w:sz w:val="24"/>
          <w:szCs w:val="24"/>
        </w:rPr>
        <w:t xml:space="preserve"> </w:t>
      </w:r>
      <w:r w:rsidR="00FB53FE">
        <w:rPr>
          <w:rFonts w:ascii="Arial" w:hAnsi="Arial" w:cs="Arial"/>
          <w:sz w:val="24"/>
          <w:szCs w:val="24"/>
        </w:rPr>
        <w:t xml:space="preserve">Idade, </w:t>
      </w:r>
      <w:r w:rsidRPr="00DF62A8">
        <w:rPr>
          <w:rFonts w:ascii="Arial" w:hAnsi="Arial" w:cs="Arial"/>
          <w:sz w:val="24"/>
          <w:szCs w:val="24"/>
        </w:rPr>
        <w:t xml:space="preserve">tipo e tempo de diagnóstico do DM, controle metabólico, tabagismo, alcoolismo, obesidade, hipertensão arterial, e falta de bons hábitos higiênicos no cuidado com os pés são importantes quanto ao risco dessa complicação. </w:t>
      </w:r>
      <w:r w:rsidR="00EA0C87" w:rsidRPr="00DF62A8">
        <w:rPr>
          <w:rFonts w:ascii="Arial" w:hAnsi="Arial" w:cs="Arial"/>
          <w:sz w:val="24"/>
          <w:szCs w:val="24"/>
        </w:rPr>
        <w:t xml:space="preserve">Tais fatores favorecem a formação de úlcera, infecção e gangrena, podendo culminar em amputação. </w:t>
      </w:r>
      <w:r w:rsidR="000F6A9C" w:rsidRPr="00DF62A8">
        <w:rPr>
          <w:rFonts w:ascii="Arial" w:hAnsi="Arial" w:cs="Arial"/>
          <w:sz w:val="24"/>
          <w:szCs w:val="24"/>
        </w:rPr>
        <w:t>T</w:t>
      </w:r>
      <w:r w:rsidR="00B877A2" w:rsidRPr="00DF62A8">
        <w:rPr>
          <w:rFonts w:ascii="Arial" w:hAnsi="Arial" w:cs="Arial"/>
          <w:sz w:val="24"/>
          <w:szCs w:val="24"/>
        </w:rPr>
        <w:t>endo em vista a importância</w:t>
      </w:r>
      <w:r w:rsidR="00B877A2" w:rsidRPr="00DF62A8">
        <w:rPr>
          <w:rFonts w:ascii="Arial" w:hAnsi="Arial" w:cs="Arial"/>
          <w:b/>
          <w:sz w:val="24"/>
          <w:szCs w:val="24"/>
        </w:rPr>
        <w:t xml:space="preserve"> </w:t>
      </w:r>
      <w:r w:rsidR="00B877A2" w:rsidRPr="00DF62A8">
        <w:rPr>
          <w:rFonts w:ascii="Arial" w:hAnsi="Arial" w:cs="Arial"/>
          <w:sz w:val="24"/>
          <w:szCs w:val="24"/>
        </w:rPr>
        <w:t xml:space="preserve">da educação em saúde, </w:t>
      </w:r>
      <w:r w:rsidR="000F6A9C" w:rsidRPr="00DF62A8">
        <w:rPr>
          <w:rFonts w:ascii="Arial" w:hAnsi="Arial" w:cs="Arial"/>
          <w:sz w:val="24"/>
          <w:szCs w:val="24"/>
        </w:rPr>
        <w:t>destaca-se a necessidade de sensibilizar a comunidade diabética para o conhecimento e aceitação da doença, e a importância do autocuidado. Assim, tivemos com</w:t>
      </w:r>
      <w:r w:rsidR="00B877A2" w:rsidRPr="00DF62A8">
        <w:rPr>
          <w:rFonts w:ascii="Arial" w:hAnsi="Arial" w:cs="Arial"/>
          <w:sz w:val="24"/>
          <w:szCs w:val="24"/>
        </w:rPr>
        <w:t xml:space="preserve">o </w:t>
      </w:r>
      <w:r w:rsidR="00B877A2" w:rsidRPr="00DF62A8">
        <w:rPr>
          <w:rFonts w:ascii="Arial" w:hAnsi="Arial" w:cs="Arial"/>
          <w:b/>
          <w:sz w:val="24"/>
          <w:szCs w:val="24"/>
        </w:rPr>
        <w:t>objetivo</w:t>
      </w:r>
      <w:r w:rsidR="00B877A2" w:rsidRPr="00DF62A8">
        <w:rPr>
          <w:rFonts w:ascii="Arial" w:hAnsi="Arial" w:cs="Arial"/>
          <w:sz w:val="24"/>
          <w:szCs w:val="24"/>
        </w:rPr>
        <w:t xml:space="preserve"> </w:t>
      </w:r>
      <w:r w:rsidR="000F6A9C" w:rsidRPr="00DF62A8">
        <w:rPr>
          <w:rFonts w:ascii="Arial" w:hAnsi="Arial" w:cs="Arial"/>
          <w:sz w:val="24"/>
          <w:szCs w:val="24"/>
        </w:rPr>
        <w:t xml:space="preserve">relatar a experiência de uma intervenção realizada </w:t>
      </w:r>
      <w:r w:rsidR="00B877A2" w:rsidRPr="00DF62A8">
        <w:rPr>
          <w:rFonts w:ascii="Arial" w:hAnsi="Arial" w:cs="Arial"/>
          <w:sz w:val="24"/>
          <w:szCs w:val="24"/>
        </w:rPr>
        <w:t>na comunidade diabética que frequenta a Uni</w:t>
      </w:r>
      <w:r w:rsidR="000F6A9C" w:rsidRPr="00DF62A8">
        <w:rPr>
          <w:rFonts w:ascii="Arial" w:hAnsi="Arial" w:cs="Arial"/>
          <w:sz w:val="24"/>
          <w:szCs w:val="24"/>
        </w:rPr>
        <w:t>dade Básica de Saúde da Família</w:t>
      </w:r>
      <w:r w:rsidR="00B877A2" w:rsidRPr="00DF62A8">
        <w:rPr>
          <w:rFonts w:ascii="Arial" w:hAnsi="Arial" w:cs="Arial"/>
          <w:sz w:val="24"/>
          <w:szCs w:val="24"/>
        </w:rPr>
        <w:t xml:space="preserve"> Santa Rosa, no município do Rio Grande – RS, Brasi</w:t>
      </w:r>
      <w:r w:rsidR="000F6A9C" w:rsidRPr="00DF62A8">
        <w:rPr>
          <w:rFonts w:ascii="Arial" w:hAnsi="Arial" w:cs="Arial"/>
          <w:sz w:val="24"/>
          <w:szCs w:val="24"/>
        </w:rPr>
        <w:t>l.</w:t>
      </w:r>
      <w:r w:rsidR="00B877A2" w:rsidRPr="00DF62A8">
        <w:rPr>
          <w:rFonts w:ascii="Arial" w:hAnsi="Arial" w:cs="Arial"/>
          <w:sz w:val="24"/>
          <w:szCs w:val="24"/>
        </w:rPr>
        <w:t xml:space="preserve"> </w:t>
      </w:r>
      <w:r w:rsidR="00E92046" w:rsidRPr="00DF62A8">
        <w:rPr>
          <w:rFonts w:ascii="Arial" w:hAnsi="Arial" w:cs="Arial"/>
          <w:b/>
          <w:sz w:val="24"/>
          <w:szCs w:val="24"/>
        </w:rPr>
        <w:t>Metodologia:</w:t>
      </w:r>
      <w:r w:rsidR="00AB743B" w:rsidRPr="00DF62A8">
        <w:rPr>
          <w:rFonts w:ascii="Arial" w:hAnsi="Arial" w:cs="Arial"/>
          <w:b/>
          <w:sz w:val="24"/>
          <w:szCs w:val="24"/>
        </w:rPr>
        <w:t xml:space="preserve"> </w:t>
      </w:r>
      <w:r w:rsidR="0046171D" w:rsidRPr="00DF62A8">
        <w:rPr>
          <w:rFonts w:ascii="Arial" w:eastAsia="Calibri" w:hAnsi="Arial" w:cs="Arial"/>
          <w:bCs/>
          <w:color w:val="000000"/>
          <w:sz w:val="24"/>
          <w:szCs w:val="24"/>
          <w:lang w:val="pt-PT"/>
        </w:rPr>
        <w:t>Trata-se de um relato de experiência oriundo da realização do projeto</w:t>
      </w:r>
      <w:r w:rsidR="0046171D" w:rsidRPr="00DF62A8">
        <w:rPr>
          <w:rFonts w:ascii="Arial" w:hAnsi="Arial" w:cs="Arial"/>
          <w:bCs/>
          <w:color w:val="000000"/>
          <w:sz w:val="24"/>
          <w:szCs w:val="24"/>
          <w:lang w:val="pt-PT"/>
        </w:rPr>
        <w:t xml:space="preserve"> “Doce </w:t>
      </w:r>
      <w:proofErr w:type="gramStart"/>
      <w:r w:rsidR="0046171D" w:rsidRPr="00DF62A8">
        <w:rPr>
          <w:rFonts w:ascii="Arial" w:hAnsi="Arial" w:cs="Arial"/>
          <w:bCs/>
          <w:color w:val="000000"/>
          <w:sz w:val="24"/>
          <w:szCs w:val="24"/>
          <w:lang w:val="pt-PT"/>
        </w:rPr>
        <w:t>Vida</w:t>
      </w:r>
      <w:r w:rsidR="0046171D" w:rsidRPr="00DF62A8">
        <w:rPr>
          <w:rFonts w:ascii="Arial" w:eastAsia="Calibri" w:hAnsi="Arial" w:cs="Arial"/>
          <w:bCs/>
          <w:color w:val="000000"/>
          <w:sz w:val="24"/>
          <w:szCs w:val="24"/>
          <w:lang w:val="pt-PT"/>
        </w:rPr>
        <w:t>” desenvolvido po</w:t>
      </w:r>
      <w:r w:rsidR="0046171D" w:rsidRPr="00DF62A8">
        <w:rPr>
          <w:rFonts w:ascii="Arial" w:hAnsi="Arial" w:cs="Arial"/>
          <w:bCs/>
          <w:color w:val="000000"/>
          <w:sz w:val="24"/>
          <w:szCs w:val="24"/>
          <w:lang w:val="pt-PT"/>
        </w:rPr>
        <w:t>r acadêmic</w:t>
      </w:r>
      <w:r w:rsidR="00B877A2" w:rsidRPr="00DF62A8">
        <w:rPr>
          <w:rFonts w:ascii="Arial" w:hAnsi="Arial" w:cs="Arial"/>
          <w:bCs/>
          <w:color w:val="000000"/>
          <w:sz w:val="24"/>
          <w:szCs w:val="24"/>
          <w:lang w:val="pt-PT"/>
        </w:rPr>
        <w:t>a</w:t>
      </w:r>
      <w:r w:rsidR="0046171D" w:rsidRPr="00DF62A8">
        <w:rPr>
          <w:rFonts w:ascii="Arial" w:hAnsi="Arial" w:cs="Arial"/>
          <w:bCs/>
          <w:color w:val="000000"/>
          <w:sz w:val="24"/>
          <w:szCs w:val="24"/>
          <w:lang w:val="pt-PT"/>
        </w:rPr>
        <w:t>s de enfermagem do 4º</w:t>
      </w:r>
      <w:r w:rsidR="0046171D" w:rsidRPr="00DF62A8">
        <w:rPr>
          <w:rFonts w:ascii="Arial" w:eastAsia="Calibri" w:hAnsi="Arial" w:cs="Arial"/>
          <w:bCs/>
          <w:color w:val="000000"/>
          <w:sz w:val="24"/>
          <w:szCs w:val="24"/>
          <w:lang w:val="pt-PT"/>
        </w:rPr>
        <w:t xml:space="preserve"> semestre</w:t>
      </w:r>
      <w:r w:rsidR="00232602" w:rsidRPr="00DF62A8">
        <w:rPr>
          <w:rFonts w:ascii="Arial" w:hAnsi="Arial" w:cs="Arial"/>
          <w:bCs/>
          <w:color w:val="000000"/>
          <w:sz w:val="24"/>
          <w:szCs w:val="24"/>
          <w:lang w:val="pt-PT"/>
        </w:rPr>
        <w:t>, do PET saúde, vinculado</w:t>
      </w:r>
      <w:proofErr w:type="gramEnd"/>
      <w:r w:rsidR="00232602" w:rsidRPr="00DF62A8">
        <w:rPr>
          <w:rFonts w:ascii="Arial" w:hAnsi="Arial" w:cs="Arial"/>
          <w:bCs/>
          <w:color w:val="000000"/>
          <w:sz w:val="24"/>
          <w:szCs w:val="24"/>
          <w:lang w:val="pt-PT"/>
        </w:rPr>
        <w:t xml:space="preserve"> a </w:t>
      </w:r>
      <w:r w:rsidR="0046171D" w:rsidRPr="00DF62A8">
        <w:rPr>
          <w:rFonts w:ascii="Arial" w:eastAsia="Calibri" w:hAnsi="Arial" w:cs="Arial"/>
          <w:bCs/>
          <w:color w:val="000000"/>
          <w:sz w:val="24"/>
          <w:szCs w:val="24"/>
          <w:lang w:val="pt-PT"/>
        </w:rPr>
        <w:t>Universidade Federal do Rio Grande</w:t>
      </w:r>
      <w:r w:rsidR="00B877A2" w:rsidRPr="00DF62A8">
        <w:rPr>
          <w:rFonts w:ascii="Arial" w:eastAsia="Calibri" w:hAnsi="Arial" w:cs="Arial"/>
          <w:bCs/>
          <w:color w:val="000000"/>
          <w:sz w:val="24"/>
          <w:szCs w:val="24"/>
          <w:lang w:val="pt-PT"/>
        </w:rPr>
        <w:t xml:space="preserve"> - FURG</w:t>
      </w:r>
      <w:r w:rsidR="00232602" w:rsidRPr="00DF62A8">
        <w:rPr>
          <w:rFonts w:ascii="Arial" w:hAnsi="Arial" w:cs="Arial"/>
          <w:bCs/>
          <w:color w:val="000000"/>
          <w:sz w:val="24"/>
          <w:szCs w:val="24"/>
          <w:lang w:val="pt-PT"/>
        </w:rPr>
        <w:t xml:space="preserve">, destinado ao público </w:t>
      </w:r>
      <w:r w:rsidR="00232602" w:rsidRPr="00DF62A8">
        <w:rPr>
          <w:rFonts w:ascii="Arial" w:hAnsi="Arial" w:cs="Arial"/>
          <w:bCs/>
          <w:color w:val="000000"/>
          <w:sz w:val="24"/>
          <w:szCs w:val="24"/>
          <w:lang w:val="pt-PT"/>
        </w:rPr>
        <w:lastRenderedPageBreak/>
        <w:t>portador do Diabetes Millitus</w:t>
      </w:r>
      <w:r w:rsidR="00AB743B" w:rsidRPr="00DF62A8">
        <w:rPr>
          <w:rFonts w:ascii="Arial" w:hAnsi="Arial" w:cs="Arial"/>
          <w:sz w:val="24"/>
          <w:szCs w:val="24"/>
        </w:rPr>
        <w:t xml:space="preserve">. </w:t>
      </w:r>
      <w:r w:rsidR="00E92046" w:rsidRPr="00DF62A8">
        <w:rPr>
          <w:rFonts w:ascii="Arial" w:hAnsi="Arial" w:cs="Arial"/>
          <w:sz w:val="24"/>
          <w:szCs w:val="24"/>
        </w:rPr>
        <w:t xml:space="preserve">Para execução do </w:t>
      </w:r>
      <w:r w:rsidR="00DE7E3B" w:rsidRPr="00DF62A8">
        <w:rPr>
          <w:rFonts w:ascii="Arial" w:hAnsi="Arial" w:cs="Arial"/>
          <w:sz w:val="24"/>
          <w:szCs w:val="24"/>
        </w:rPr>
        <w:t>projeto</w:t>
      </w:r>
      <w:r w:rsidR="00E92046" w:rsidRPr="00DF62A8">
        <w:rPr>
          <w:rFonts w:ascii="Arial" w:hAnsi="Arial" w:cs="Arial"/>
          <w:sz w:val="24"/>
          <w:szCs w:val="24"/>
        </w:rPr>
        <w:t>, realizou-se um encontro mensal, com pacientes</w:t>
      </w:r>
      <w:r w:rsidR="00DE7E3B" w:rsidRPr="00DF62A8">
        <w:rPr>
          <w:rFonts w:ascii="Arial" w:hAnsi="Arial" w:cs="Arial"/>
          <w:sz w:val="24"/>
          <w:szCs w:val="24"/>
        </w:rPr>
        <w:t xml:space="preserve"> portadores de DM que frequentavam</w:t>
      </w:r>
      <w:r w:rsidR="00E92046" w:rsidRPr="00DF62A8">
        <w:rPr>
          <w:rFonts w:ascii="Arial" w:hAnsi="Arial" w:cs="Arial"/>
          <w:sz w:val="24"/>
          <w:szCs w:val="24"/>
        </w:rPr>
        <w:t xml:space="preserve"> a Unidade Básica de Saúde da Família (UBSF), no bairro Santa Rosa,</w:t>
      </w:r>
      <w:r w:rsidR="0020484E" w:rsidRPr="00DF62A8">
        <w:rPr>
          <w:rFonts w:ascii="Arial" w:hAnsi="Arial" w:cs="Arial"/>
          <w:sz w:val="24"/>
          <w:szCs w:val="24"/>
        </w:rPr>
        <w:t xml:space="preserve"> </w:t>
      </w:r>
      <w:r w:rsidR="00E92046" w:rsidRPr="00DF62A8">
        <w:rPr>
          <w:rFonts w:ascii="Arial" w:hAnsi="Arial" w:cs="Arial"/>
          <w:sz w:val="24"/>
          <w:szCs w:val="24"/>
        </w:rPr>
        <w:t>Rio Grande – RS.</w:t>
      </w:r>
      <w:r w:rsidR="009F5AD4" w:rsidRPr="00DF62A8">
        <w:rPr>
          <w:rFonts w:ascii="Arial" w:hAnsi="Arial" w:cs="Arial"/>
          <w:sz w:val="24"/>
          <w:szCs w:val="24"/>
        </w:rPr>
        <w:t xml:space="preserve"> A UBSF Santa Rosa possui 972 famílias cadastradas o que resulta em aproximadamente 3.740 pessoas. Entre todas as pessoas vinculadas ao posto 98</w:t>
      </w:r>
      <w:r w:rsidR="0020484E" w:rsidRPr="00DF62A8">
        <w:rPr>
          <w:rFonts w:ascii="Arial" w:hAnsi="Arial" w:cs="Arial"/>
          <w:sz w:val="24"/>
          <w:szCs w:val="24"/>
        </w:rPr>
        <w:t xml:space="preserve"> são portadoras de DM</w:t>
      </w:r>
      <w:r w:rsidR="009F5AD4" w:rsidRPr="00DF62A8">
        <w:rPr>
          <w:rFonts w:ascii="Arial" w:hAnsi="Arial" w:cs="Arial"/>
          <w:sz w:val="24"/>
          <w:szCs w:val="24"/>
        </w:rPr>
        <w:t xml:space="preserve">, dentre as quais 84 participaram do </w:t>
      </w:r>
      <w:r w:rsidR="00DE7E3B" w:rsidRPr="00DF62A8">
        <w:rPr>
          <w:rFonts w:ascii="Arial" w:hAnsi="Arial" w:cs="Arial"/>
          <w:sz w:val="24"/>
          <w:szCs w:val="24"/>
        </w:rPr>
        <w:t>projeto</w:t>
      </w:r>
      <w:r w:rsidR="009F5AD4" w:rsidRPr="00DF62A8">
        <w:rPr>
          <w:rFonts w:ascii="Arial" w:hAnsi="Arial" w:cs="Arial"/>
          <w:sz w:val="24"/>
          <w:szCs w:val="24"/>
        </w:rPr>
        <w:t xml:space="preserve">. </w:t>
      </w:r>
      <w:r w:rsidR="00E92046" w:rsidRPr="00DF62A8">
        <w:rPr>
          <w:rFonts w:ascii="Arial" w:hAnsi="Arial" w:cs="Arial"/>
          <w:sz w:val="24"/>
          <w:szCs w:val="24"/>
        </w:rPr>
        <w:t xml:space="preserve">O </w:t>
      </w:r>
      <w:r w:rsidR="00DE7E3B" w:rsidRPr="00DF62A8">
        <w:rPr>
          <w:rFonts w:ascii="Arial" w:hAnsi="Arial" w:cs="Arial"/>
          <w:sz w:val="24"/>
          <w:szCs w:val="24"/>
        </w:rPr>
        <w:t>projet</w:t>
      </w:r>
      <w:r w:rsidR="00E92046" w:rsidRPr="00DF62A8">
        <w:rPr>
          <w:rFonts w:ascii="Arial" w:hAnsi="Arial" w:cs="Arial"/>
          <w:sz w:val="24"/>
          <w:szCs w:val="24"/>
        </w:rPr>
        <w:t xml:space="preserve">o </w:t>
      </w:r>
      <w:r w:rsidR="009F5AD4" w:rsidRPr="00DF62A8">
        <w:rPr>
          <w:rFonts w:ascii="Arial" w:hAnsi="Arial" w:cs="Arial"/>
          <w:sz w:val="24"/>
          <w:szCs w:val="24"/>
        </w:rPr>
        <w:t>foi realizado no período de</w:t>
      </w:r>
      <w:r w:rsidR="00E92046" w:rsidRPr="00DF62A8">
        <w:rPr>
          <w:rFonts w:ascii="Arial" w:hAnsi="Arial" w:cs="Arial"/>
          <w:sz w:val="24"/>
          <w:szCs w:val="24"/>
        </w:rPr>
        <w:t xml:space="preserve"> 10 de agosto a 25 de novembro de 2011</w:t>
      </w:r>
      <w:r w:rsidR="00AB743B" w:rsidRPr="00DF62A8">
        <w:rPr>
          <w:rFonts w:ascii="Arial" w:hAnsi="Arial" w:cs="Arial"/>
          <w:sz w:val="24"/>
          <w:szCs w:val="24"/>
        </w:rPr>
        <w:t xml:space="preserve">, abordando os seguintes temas: </w:t>
      </w:r>
      <w:r w:rsidR="0046171D" w:rsidRPr="00DF62A8">
        <w:rPr>
          <w:rFonts w:ascii="Arial" w:hAnsi="Arial" w:cs="Arial"/>
          <w:sz w:val="24"/>
          <w:szCs w:val="24"/>
        </w:rPr>
        <w:t>n</w:t>
      </w:r>
      <w:r w:rsidR="00AB743B" w:rsidRPr="00DF62A8">
        <w:rPr>
          <w:rFonts w:ascii="Arial" w:hAnsi="Arial" w:cs="Arial"/>
          <w:sz w:val="24"/>
          <w:szCs w:val="24"/>
        </w:rPr>
        <w:t>o</w:t>
      </w:r>
      <w:r w:rsidR="0046171D" w:rsidRPr="00DF62A8">
        <w:rPr>
          <w:rFonts w:ascii="Arial" w:hAnsi="Arial" w:cs="Arial"/>
          <w:sz w:val="24"/>
          <w:szCs w:val="24"/>
        </w:rPr>
        <w:t xml:space="preserve"> primeiro encontro o assunto foi sobre o que é o </w:t>
      </w:r>
      <w:r w:rsidR="00AB743B" w:rsidRPr="00DF62A8">
        <w:rPr>
          <w:rFonts w:ascii="Arial" w:hAnsi="Arial" w:cs="Arial"/>
          <w:sz w:val="24"/>
          <w:szCs w:val="24"/>
        </w:rPr>
        <w:t>diabetes mellitus e</w:t>
      </w:r>
      <w:r w:rsidR="0046171D" w:rsidRPr="00DF62A8">
        <w:rPr>
          <w:rFonts w:ascii="Arial" w:hAnsi="Arial" w:cs="Arial"/>
          <w:sz w:val="24"/>
          <w:szCs w:val="24"/>
        </w:rPr>
        <w:t xml:space="preserve"> os</w:t>
      </w:r>
      <w:r w:rsidR="00AB743B" w:rsidRPr="00DF62A8">
        <w:rPr>
          <w:rFonts w:ascii="Arial" w:hAnsi="Arial" w:cs="Arial"/>
          <w:sz w:val="24"/>
          <w:szCs w:val="24"/>
        </w:rPr>
        <w:t xml:space="preserve"> cuidados com o pé diabético;</w:t>
      </w:r>
      <w:r w:rsidR="0046171D" w:rsidRPr="00DF62A8">
        <w:rPr>
          <w:rFonts w:ascii="Arial" w:hAnsi="Arial" w:cs="Arial"/>
          <w:sz w:val="24"/>
          <w:szCs w:val="24"/>
        </w:rPr>
        <w:t xml:space="preserve"> em um segundo encontro explicou-se a</w:t>
      </w:r>
      <w:r w:rsidR="00AB743B" w:rsidRPr="00DF62A8">
        <w:rPr>
          <w:rFonts w:ascii="Arial" w:hAnsi="Arial" w:cs="Arial"/>
          <w:sz w:val="24"/>
          <w:szCs w:val="24"/>
        </w:rPr>
        <w:t xml:space="preserve"> aplicação</w:t>
      </w:r>
      <w:r w:rsidR="0046171D" w:rsidRPr="00DF62A8">
        <w:rPr>
          <w:rFonts w:ascii="Arial" w:hAnsi="Arial" w:cs="Arial"/>
          <w:sz w:val="24"/>
          <w:szCs w:val="24"/>
        </w:rPr>
        <w:t xml:space="preserve"> correta da</w:t>
      </w:r>
      <w:r w:rsidR="00AB743B" w:rsidRPr="00DF62A8">
        <w:rPr>
          <w:rFonts w:ascii="Arial" w:hAnsi="Arial" w:cs="Arial"/>
          <w:sz w:val="24"/>
          <w:szCs w:val="24"/>
        </w:rPr>
        <w:t xml:space="preserve"> insulina,</w:t>
      </w:r>
      <w:r w:rsidR="0046171D" w:rsidRPr="00DF62A8">
        <w:rPr>
          <w:rFonts w:ascii="Arial" w:hAnsi="Arial" w:cs="Arial"/>
          <w:sz w:val="24"/>
          <w:szCs w:val="24"/>
        </w:rPr>
        <w:t xml:space="preserve"> no terceiro encontro orientou-se sobre</w:t>
      </w:r>
      <w:r w:rsidR="00AB743B" w:rsidRPr="00DF62A8">
        <w:rPr>
          <w:rFonts w:ascii="Arial" w:hAnsi="Arial" w:cs="Arial"/>
          <w:sz w:val="24"/>
          <w:szCs w:val="24"/>
        </w:rPr>
        <w:t xml:space="preserve"> alimentação e atividade física</w:t>
      </w:r>
      <w:r w:rsidR="0046171D" w:rsidRPr="00DF62A8">
        <w:rPr>
          <w:rFonts w:ascii="Arial" w:hAnsi="Arial" w:cs="Arial"/>
          <w:sz w:val="24"/>
          <w:szCs w:val="24"/>
        </w:rPr>
        <w:t xml:space="preserve"> e, por fim falou-se sobre as</w:t>
      </w:r>
      <w:r w:rsidR="00AB743B" w:rsidRPr="00DF62A8">
        <w:rPr>
          <w:rFonts w:ascii="Arial" w:hAnsi="Arial" w:cs="Arial"/>
          <w:sz w:val="24"/>
          <w:szCs w:val="24"/>
        </w:rPr>
        <w:t xml:space="preserve"> </w:t>
      </w:r>
      <w:r w:rsidR="0046171D" w:rsidRPr="00DF62A8">
        <w:rPr>
          <w:rFonts w:ascii="Arial" w:hAnsi="Arial" w:cs="Arial"/>
          <w:sz w:val="24"/>
          <w:szCs w:val="24"/>
        </w:rPr>
        <w:t>complicações do</w:t>
      </w:r>
      <w:r w:rsidR="00AB743B" w:rsidRPr="00DF62A8">
        <w:rPr>
          <w:rFonts w:ascii="Arial" w:hAnsi="Arial" w:cs="Arial"/>
          <w:sz w:val="24"/>
          <w:szCs w:val="24"/>
        </w:rPr>
        <w:t xml:space="preserve"> diabetes mellitus</w:t>
      </w:r>
      <w:r w:rsidR="009F5AD4" w:rsidRPr="00DF62A8">
        <w:rPr>
          <w:rFonts w:ascii="Arial" w:hAnsi="Arial" w:cs="Arial"/>
          <w:sz w:val="24"/>
          <w:szCs w:val="24"/>
        </w:rPr>
        <w:t>.</w:t>
      </w:r>
      <w:r w:rsidR="00AB743B" w:rsidRPr="00DF62A8">
        <w:rPr>
          <w:rFonts w:ascii="Arial" w:hAnsi="Arial" w:cs="Arial"/>
          <w:sz w:val="24"/>
          <w:szCs w:val="24"/>
        </w:rPr>
        <w:t xml:space="preserve"> Antes de cada palestra, verificou-se</w:t>
      </w:r>
      <w:r w:rsidR="00E92046" w:rsidRPr="00DF62A8">
        <w:rPr>
          <w:rFonts w:ascii="Arial" w:hAnsi="Arial" w:cs="Arial"/>
          <w:sz w:val="24"/>
          <w:szCs w:val="24"/>
        </w:rPr>
        <w:t xml:space="preserve"> pressão arterial</w:t>
      </w:r>
      <w:r w:rsidR="00AB743B" w:rsidRPr="00DF62A8">
        <w:rPr>
          <w:rFonts w:ascii="Arial" w:hAnsi="Arial" w:cs="Arial"/>
          <w:sz w:val="24"/>
          <w:szCs w:val="24"/>
        </w:rPr>
        <w:t xml:space="preserve">, </w:t>
      </w:r>
      <w:r w:rsidR="00E92046" w:rsidRPr="00DF62A8">
        <w:rPr>
          <w:rFonts w:ascii="Arial" w:hAnsi="Arial" w:cs="Arial"/>
          <w:sz w:val="24"/>
          <w:szCs w:val="24"/>
        </w:rPr>
        <w:t xml:space="preserve">valores de glicemia através do </w:t>
      </w:r>
      <w:proofErr w:type="spellStart"/>
      <w:r w:rsidR="00E92046" w:rsidRPr="00DF62A8">
        <w:rPr>
          <w:rFonts w:ascii="Arial" w:hAnsi="Arial" w:cs="Arial"/>
          <w:sz w:val="24"/>
          <w:szCs w:val="24"/>
        </w:rPr>
        <w:t>hemoglucotest</w:t>
      </w:r>
      <w:proofErr w:type="spellEnd"/>
      <w:r w:rsidR="00E92046" w:rsidRPr="00DF62A8">
        <w:rPr>
          <w:rFonts w:ascii="Arial" w:hAnsi="Arial" w:cs="Arial"/>
          <w:sz w:val="24"/>
          <w:szCs w:val="24"/>
        </w:rPr>
        <w:t xml:space="preserve"> (HGT), além do exame físico dos pés</w:t>
      </w:r>
      <w:r w:rsidR="009F5AD4" w:rsidRPr="00DF62A8">
        <w:rPr>
          <w:rFonts w:ascii="Arial" w:hAnsi="Arial" w:cs="Arial"/>
          <w:sz w:val="24"/>
          <w:szCs w:val="24"/>
        </w:rPr>
        <w:t>.</w:t>
      </w:r>
      <w:r w:rsidR="00AB743B" w:rsidRPr="00DF62A8">
        <w:rPr>
          <w:rFonts w:ascii="Arial" w:hAnsi="Arial" w:cs="Arial"/>
          <w:sz w:val="24"/>
          <w:szCs w:val="24"/>
        </w:rPr>
        <w:t xml:space="preserve"> </w:t>
      </w:r>
      <w:r w:rsidR="009F5AD4" w:rsidRPr="00DF62A8">
        <w:rPr>
          <w:rFonts w:ascii="Arial" w:hAnsi="Arial" w:cs="Arial"/>
          <w:sz w:val="24"/>
          <w:szCs w:val="24"/>
        </w:rPr>
        <w:t xml:space="preserve"> No exame físico investigou-se</w:t>
      </w:r>
      <w:r w:rsidR="00E92046" w:rsidRPr="00DF62A8">
        <w:rPr>
          <w:rFonts w:ascii="Arial" w:hAnsi="Arial" w:cs="Arial"/>
          <w:sz w:val="24"/>
          <w:szCs w:val="24"/>
        </w:rPr>
        <w:t xml:space="preserve"> a presença de possíveis causas de anormalidades para o pé diabético, tais como, história prévia de úlcera, insensibilidade plantar, calosidade, deformidade, calçados inadequados, pulso tibial posterior e pediosos ausentes, além da presença de micoses, rachaduras e pele seca, para o armazen</w:t>
      </w:r>
      <w:r w:rsidR="009F5AD4" w:rsidRPr="00DF62A8">
        <w:rPr>
          <w:rFonts w:ascii="Arial" w:hAnsi="Arial" w:cs="Arial"/>
          <w:sz w:val="24"/>
          <w:szCs w:val="24"/>
        </w:rPr>
        <w:t xml:space="preserve">amento desses dados </w:t>
      </w:r>
      <w:proofErr w:type="gramStart"/>
      <w:r w:rsidR="009F5AD4" w:rsidRPr="00DF62A8">
        <w:rPr>
          <w:rFonts w:ascii="Arial" w:hAnsi="Arial" w:cs="Arial"/>
          <w:sz w:val="24"/>
          <w:szCs w:val="24"/>
        </w:rPr>
        <w:t>utilizamos</w:t>
      </w:r>
      <w:proofErr w:type="gramEnd"/>
      <w:r w:rsidR="00E92046" w:rsidRPr="00DF62A8">
        <w:rPr>
          <w:rFonts w:ascii="Arial" w:hAnsi="Arial" w:cs="Arial"/>
          <w:sz w:val="24"/>
          <w:szCs w:val="24"/>
        </w:rPr>
        <w:t xml:space="preserve"> o cartão do pé. Cada pa</w:t>
      </w:r>
      <w:r w:rsidR="009F5AD4" w:rsidRPr="00DF62A8">
        <w:rPr>
          <w:rFonts w:ascii="Arial" w:hAnsi="Arial" w:cs="Arial"/>
          <w:sz w:val="24"/>
          <w:szCs w:val="24"/>
        </w:rPr>
        <w:t>ciente recebeu</w:t>
      </w:r>
      <w:r w:rsidR="00E92046" w:rsidRPr="00DF62A8">
        <w:rPr>
          <w:rFonts w:ascii="Arial" w:hAnsi="Arial" w:cs="Arial"/>
          <w:sz w:val="24"/>
          <w:szCs w:val="24"/>
        </w:rPr>
        <w:t xml:space="preserve"> um cartão do pé, junto com guia de autocuidado e um mapa de aplicação correta da insulina.</w:t>
      </w:r>
      <w:r w:rsidR="00232602" w:rsidRPr="00DF62A8">
        <w:rPr>
          <w:rFonts w:ascii="Arial" w:hAnsi="Arial" w:cs="Arial"/>
          <w:sz w:val="24"/>
          <w:szCs w:val="24"/>
        </w:rPr>
        <w:t xml:space="preserve"> </w:t>
      </w:r>
      <w:r w:rsidR="005E338C" w:rsidRPr="00DF62A8">
        <w:rPr>
          <w:rFonts w:ascii="Arial" w:hAnsi="Arial" w:cs="Arial"/>
          <w:b/>
          <w:sz w:val="24"/>
          <w:szCs w:val="24"/>
        </w:rPr>
        <w:t>Resultados</w:t>
      </w:r>
      <w:r w:rsidR="00716E58" w:rsidRPr="00DF62A8">
        <w:rPr>
          <w:rFonts w:ascii="Arial" w:hAnsi="Arial" w:cs="Arial"/>
          <w:sz w:val="24"/>
          <w:szCs w:val="24"/>
        </w:rPr>
        <w:t xml:space="preserve"> </w:t>
      </w:r>
      <w:r w:rsidR="00716E58" w:rsidRPr="00DF62A8">
        <w:rPr>
          <w:rFonts w:ascii="Arial" w:hAnsi="Arial" w:cs="Arial"/>
          <w:b/>
          <w:sz w:val="24"/>
          <w:szCs w:val="24"/>
        </w:rPr>
        <w:t>e discussões</w:t>
      </w:r>
      <w:r w:rsidR="0020484E" w:rsidRPr="00DF62A8">
        <w:rPr>
          <w:rFonts w:ascii="Arial" w:hAnsi="Arial" w:cs="Arial"/>
          <w:b/>
          <w:sz w:val="24"/>
          <w:szCs w:val="24"/>
        </w:rPr>
        <w:t>:</w:t>
      </w:r>
      <w:r w:rsidR="005E338C" w:rsidRPr="00DF62A8">
        <w:rPr>
          <w:rFonts w:ascii="Arial" w:hAnsi="Arial" w:cs="Arial"/>
          <w:sz w:val="24"/>
          <w:szCs w:val="24"/>
        </w:rPr>
        <w:t xml:space="preserve"> </w:t>
      </w:r>
      <w:r w:rsidR="0020484E" w:rsidRPr="00DF62A8">
        <w:rPr>
          <w:rFonts w:ascii="Arial" w:hAnsi="Arial" w:cs="Arial"/>
          <w:sz w:val="24"/>
          <w:szCs w:val="24"/>
        </w:rPr>
        <w:t xml:space="preserve">Através do </w:t>
      </w:r>
      <w:r w:rsidR="00DE7E3B" w:rsidRPr="00DF62A8">
        <w:rPr>
          <w:rFonts w:ascii="Arial" w:hAnsi="Arial" w:cs="Arial"/>
          <w:sz w:val="24"/>
          <w:szCs w:val="24"/>
        </w:rPr>
        <w:t>projeto</w:t>
      </w:r>
      <w:r w:rsidR="0020484E" w:rsidRPr="00DF62A8">
        <w:rPr>
          <w:rFonts w:ascii="Arial" w:hAnsi="Arial" w:cs="Arial"/>
          <w:sz w:val="24"/>
          <w:szCs w:val="24"/>
        </w:rPr>
        <w:t xml:space="preserve"> foi possível observar a importância do acompanhamento contínuo do portad</w:t>
      </w:r>
      <w:r w:rsidR="004A6797" w:rsidRPr="00DF62A8">
        <w:rPr>
          <w:rFonts w:ascii="Arial" w:hAnsi="Arial" w:cs="Arial"/>
          <w:sz w:val="24"/>
          <w:szCs w:val="24"/>
        </w:rPr>
        <w:t>or do</w:t>
      </w:r>
      <w:r w:rsidR="0020484E" w:rsidRPr="00DF62A8">
        <w:rPr>
          <w:rFonts w:ascii="Arial" w:hAnsi="Arial" w:cs="Arial"/>
          <w:sz w:val="24"/>
          <w:szCs w:val="24"/>
        </w:rPr>
        <w:t xml:space="preserve"> DM, podendo assim interpretar e prevenir pos</w:t>
      </w:r>
      <w:r w:rsidR="001E11E1" w:rsidRPr="00DF62A8">
        <w:rPr>
          <w:rFonts w:ascii="Arial" w:hAnsi="Arial" w:cs="Arial"/>
          <w:sz w:val="24"/>
          <w:szCs w:val="24"/>
        </w:rPr>
        <w:t>síveis complicações vinculadas à</w:t>
      </w:r>
      <w:r w:rsidR="0020484E" w:rsidRPr="00DF62A8">
        <w:rPr>
          <w:rFonts w:ascii="Arial" w:hAnsi="Arial" w:cs="Arial"/>
          <w:sz w:val="24"/>
          <w:szCs w:val="24"/>
        </w:rPr>
        <w:t xml:space="preserve"> doença.</w:t>
      </w:r>
      <w:r w:rsidR="00DE7E3B" w:rsidRPr="00DF62A8">
        <w:rPr>
          <w:rFonts w:ascii="Arial" w:hAnsi="Arial" w:cs="Arial"/>
          <w:sz w:val="24"/>
          <w:szCs w:val="24"/>
        </w:rPr>
        <w:t xml:space="preserve"> Além disso, observamos</w:t>
      </w:r>
      <w:r w:rsidR="005E338C" w:rsidRPr="00DF62A8">
        <w:rPr>
          <w:rFonts w:ascii="Arial" w:hAnsi="Arial" w:cs="Arial"/>
          <w:sz w:val="24"/>
          <w:szCs w:val="24"/>
        </w:rPr>
        <w:t xml:space="preserve"> a melhora gradativa durante os encontros, pois inicialmente os pacientes não participavam e no decorrer das atividades mostraram-se empolgados</w:t>
      </w:r>
      <w:r w:rsidR="004A6797" w:rsidRPr="00DF62A8">
        <w:rPr>
          <w:rFonts w:ascii="Arial" w:hAnsi="Arial" w:cs="Arial"/>
          <w:sz w:val="24"/>
          <w:szCs w:val="24"/>
        </w:rPr>
        <w:t>,</w:t>
      </w:r>
      <w:r w:rsidR="005E338C" w:rsidRPr="00DF62A8">
        <w:rPr>
          <w:rFonts w:ascii="Arial" w:hAnsi="Arial" w:cs="Arial"/>
          <w:sz w:val="24"/>
          <w:szCs w:val="24"/>
        </w:rPr>
        <w:t xml:space="preserve"> interessados </w:t>
      </w:r>
      <w:r w:rsidR="004A6797" w:rsidRPr="00DF62A8">
        <w:rPr>
          <w:rFonts w:ascii="Arial" w:hAnsi="Arial" w:cs="Arial"/>
          <w:sz w:val="24"/>
          <w:szCs w:val="24"/>
        </w:rPr>
        <w:t xml:space="preserve">e participativos </w:t>
      </w:r>
      <w:r w:rsidR="005E338C" w:rsidRPr="00DF62A8">
        <w:rPr>
          <w:rFonts w:ascii="Arial" w:hAnsi="Arial" w:cs="Arial"/>
          <w:sz w:val="24"/>
          <w:szCs w:val="24"/>
        </w:rPr>
        <w:t>quanto aos assuntos abordados</w:t>
      </w:r>
      <w:r w:rsidR="004A6797" w:rsidRPr="00DF62A8">
        <w:rPr>
          <w:rFonts w:ascii="Arial" w:hAnsi="Arial" w:cs="Arial"/>
          <w:sz w:val="24"/>
          <w:szCs w:val="24"/>
        </w:rPr>
        <w:t>. Percebe</w:t>
      </w:r>
      <w:r w:rsidR="00DE7E3B" w:rsidRPr="00DF62A8">
        <w:rPr>
          <w:rFonts w:ascii="Arial" w:hAnsi="Arial" w:cs="Arial"/>
          <w:sz w:val="24"/>
          <w:szCs w:val="24"/>
        </w:rPr>
        <w:t>mos</w:t>
      </w:r>
      <w:r w:rsidR="004A6797" w:rsidRPr="00DF62A8">
        <w:rPr>
          <w:rFonts w:ascii="Arial" w:hAnsi="Arial" w:cs="Arial"/>
          <w:sz w:val="24"/>
          <w:szCs w:val="24"/>
        </w:rPr>
        <w:t>, também, que os pacientes conseguiram desmistificar que todo o portador do DM é um ser cheio de privações, após os encontros eles conseguiram entender que o autocuidado é o que os exclui deste mundo de privações, obtendo assim, uma melhor qualidade de vida.</w:t>
      </w:r>
      <w:r w:rsidR="00051579" w:rsidRPr="00DF62A8">
        <w:rPr>
          <w:rFonts w:ascii="Arial" w:hAnsi="Arial" w:cs="Arial"/>
          <w:sz w:val="24"/>
          <w:szCs w:val="24"/>
        </w:rPr>
        <w:t xml:space="preserve"> </w:t>
      </w:r>
      <w:r w:rsidR="00051579" w:rsidRPr="00DF62A8">
        <w:rPr>
          <w:rFonts w:ascii="Arial" w:hAnsi="Arial" w:cs="Arial"/>
          <w:b/>
          <w:sz w:val="24"/>
          <w:szCs w:val="24"/>
        </w:rPr>
        <w:t>Considerações finais</w:t>
      </w:r>
      <w:r w:rsidR="00716E58" w:rsidRPr="00DF62A8">
        <w:rPr>
          <w:rFonts w:ascii="Arial" w:hAnsi="Arial" w:cs="Arial"/>
          <w:b/>
          <w:sz w:val="24"/>
          <w:szCs w:val="24"/>
        </w:rPr>
        <w:t>:</w:t>
      </w:r>
      <w:r w:rsidR="00051579" w:rsidRPr="00DF62A8">
        <w:rPr>
          <w:rFonts w:ascii="Arial" w:hAnsi="Arial" w:cs="Arial"/>
          <w:b/>
          <w:sz w:val="24"/>
          <w:szCs w:val="24"/>
        </w:rPr>
        <w:t xml:space="preserve"> </w:t>
      </w:r>
      <w:r w:rsidR="0020484E" w:rsidRPr="00DF62A8">
        <w:rPr>
          <w:rFonts w:ascii="Arial" w:hAnsi="Arial" w:cs="Arial"/>
          <w:sz w:val="24"/>
          <w:szCs w:val="24"/>
        </w:rPr>
        <w:t>Acreditamos que os encontros foram um meio de aceitação e conhecimento para o grupo em estudo, sabendo medir, dentro de seus limites socioeconômicos e culturais, a busca de uma melhor qualidade de vida.</w:t>
      </w:r>
      <w:r w:rsidR="00EA0C87" w:rsidRPr="00DF62A8">
        <w:rPr>
          <w:rFonts w:ascii="Arial" w:hAnsi="Arial" w:cs="Arial"/>
          <w:sz w:val="24"/>
          <w:szCs w:val="24"/>
        </w:rPr>
        <w:t xml:space="preserve"> </w:t>
      </w:r>
      <w:r w:rsidR="00051579" w:rsidRPr="00DF62A8">
        <w:rPr>
          <w:rFonts w:ascii="Arial" w:hAnsi="Arial" w:cs="Arial"/>
          <w:sz w:val="24"/>
          <w:szCs w:val="24"/>
        </w:rPr>
        <w:t xml:space="preserve">Através deste trabalho torna-se possível afirmar que através de pequenas ações </w:t>
      </w:r>
      <w:proofErr w:type="gramStart"/>
      <w:r w:rsidR="00051579" w:rsidRPr="00DF62A8">
        <w:rPr>
          <w:rFonts w:ascii="Arial" w:hAnsi="Arial" w:cs="Arial"/>
          <w:sz w:val="24"/>
          <w:szCs w:val="24"/>
        </w:rPr>
        <w:t>pode-se</w:t>
      </w:r>
      <w:proofErr w:type="gramEnd"/>
      <w:r w:rsidR="00051579" w:rsidRPr="00DF62A8">
        <w:rPr>
          <w:rFonts w:ascii="Arial" w:hAnsi="Arial" w:cs="Arial"/>
          <w:sz w:val="24"/>
          <w:szCs w:val="24"/>
        </w:rPr>
        <w:t xml:space="preserve"> transformar contextos, sentimentos, e modos de ver e viver com doenças crônicas, </w:t>
      </w:r>
      <w:r w:rsidR="00EA0C87" w:rsidRPr="00DF62A8">
        <w:rPr>
          <w:rFonts w:ascii="Arial" w:hAnsi="Arial" w:cs="Arial"/>
          <w:sz w:val="24"/>
          <w:szCs w:val="24"/>
        </w:rPr>
        <w:t>como a Diabetes M</w:t>
      </w:r>
      <w:r w:rsidR="00051579" w:rsidRPr="00DF62A8">
        <w:rPr>
          <w:rFonts w:ascii="Arial" w:hAnsi="Arial" w:cs="Arial"/>
          <w:sz w:val="24"/>
          <w:szCs w:val="24"/>
        </w:rPr>
        <w:t>elittus. Além disso, o aprendizado torna-se parte integrante do profissional</w:t>
      </w:r>
      <w:r w:rsidR="00EA0C87" w:rsidRPr="00DF62A8">
        <w:rPr>
          <w:rFonts w:ascii="Arial" w:hAnsi="Arial" w:cs="Arial"/>
          <w:sz w:val="24"/>
          <w:szCs w:val="24"/>
        </w:rPr>
        <w:t>,</w:t>
      </w:r>
      <w:r w:rsidR="00051579" w:rsidRPr="00DF62A8">
        <w:rPr>
          <w:rFonts w:ascii="Arial" w:hAnsi="Arial" w:cs="Arial"/>
          <w:sz w:val="24"/>
          <w:szCs w:val="24"/>
        </w:rPr>
        <w:t xml:space="preserve"> já que desenvolvemos atividades que tiveram que ser adaptadas para o contexto socioeconômico dos pacientes. </w:t>
      </w:r>
      <w:r w:rsidR="00EA0C87" w:rsidRPr="00DF62A8">
        <w:rPr>
          <w:rFonts w:ascii="Arial" w:hAnsi="Arial" w:cs="Arial"/>
          <w:sz w:val="24"/>
          <w:szCs w:val="24"/>
        </w:rPr>
        <w:t>Oportunizando a troca de experiências e saberes entre o grupo.</w:t>
      </w:r>
      <w:r w:rsidR="00DE7E3B" w:rsidRPr="00DF62A8">
        <w:rPr>
          <w:rFonts w:ascii="Arial" w:hAnsi="Arial" w:cs="Arial"/>
          <w:sz w:val="24"/>
          <w:szCs w:val="24"/>
        </w:rPr>
        <w:t xml:space="preserve"> </w:t>
      </w:r>
    </w:p>
    <w:p w:rsidR="0030128C" w:rsidRPr="00DF62A8" w:rsidRDefault="00DE7E3B" w:rsidP="007216F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F62A8">
        <w:rPr>
          <w:rFonts w:ascii="Arial" w:hAnsi="Arial" w:cs="Arial"/>
          <w:b/>
          <w:sz w:val="24"/>
          <w:szCs w:val="24"/>
        </w:rPr>
        <w:t>Referências:</w:t>
      </w:r>
    </w:p>
    <w:p w:rsidR="0030128C" w:rsidRPr="00DF62A8" w:rsidRDefault="0030128C" w:rsidP="00B82E5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DF62A8">
        <w:rPr>
          <w:rFonts w:ascii="Arial" w:hAnsi="Arial" w:cs="Arial"/>
          <w:sz w:val="24"/>
          <w:szCs w:val="24"/>
          <w:lang w:val="en-US"/>
        </w:rPr>
        <w:t xml:space="preserve">American Diabetes Association. Standards of Medical Care in Diabetes. Diabetes Care 28: </w:t>
      </w:r>
      <w:proofErr w:type="spellStart"/>
      <w:proofErr w:type="gramStart"/>
      <w:r w:rsidRPr="00DF62A8">
        <w:rPr>
          <w:rFonts w:ascii="Arial" w:hAnsi="Arial" w:cs="Arial"/>
          <w:sz w:val="24"/>
          <w:szCs w:val="24"/>
          <w:lang w:val="en-US"/>
        </w:rPr>
        <w:t>suplemento</w:t>
      </w:r>
      <w:proofErr w:type="spellEnd"/>
      <w:r w:rsidRPr="00DF62A8">
        <w:rPr>
          <w:rFonts w:ascii="Arial" w:hAnsi="Arial" w:cs="Arial"/>
          <w:sz w:val="24"/>
          <w:szCs w:val="24"/>
          <w:lang w:val="en-US"/>
        </w:rPr>
        <w:t xml:space="preserve">  1</w:t>
      </w:r>
      <w:proofErr w:type="gramEnd"/>
      <w:r w:rsidRPr="00DF62A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F62A8">
        <w:rPr>
          <w:rFonts w:ascii="Arial" w:hAnsi="Arial" w:cs="Arial"/>
          <w:sz w:val="24"/>
          <w:szCs w:val="24"/>
          <w:lang w:val="en-US"/>
        </w:rPr>
        <w:t>janeiro</w:t>
      </w:r>
      <w:proofErr w:type="spellEnd"/>
      <w:r w:rsidRPr="00DF62A8">
        <w:rPr>
          <w:rFonts w:ascii="Arial" w:hAnsi="Arial" w:cs="Arial"/>
          <w:sz w:val="24"/>
          <w:szCs w:val="24"/>
          <w:lang w:val="en-US"/>
        </w:rPr>
        <w:t xml:space="preserve">, 2005. </w:t>
      </w:r>
    </w:p>
    <w:p w:rsidR="00DE7E3B" w:rsidRPr="00DF62A8" w:rsidRDefault="00DE7E3B" w:rsidP="00B82E5D">
      <w:pPr>
        <w:pStyle w:val="PargrafodaLista"/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30128C" w:rsidRPr="00DF62A8" w:rsidRDefault="0030128C" w:rsidP="00B82E5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F62A8">
        <w:rPr>
          <w:rFonts w:ascii="Arial" w:hAnsi="Arial" w:cs="Arial"/>
          <w:sz w:val="24"/>
          <w:szCs w:val="24"/>
        </w:rPr>
        <w:lastRenderedPageBreak/>
        <w:t>A</w:t>
      </w:r>
      <w:r w:rsidR="00DE7E3B" w:rsidRPr="00DF62A8">
        <w:rPr>
          <w:rFonts w:ascii="Arial" w:hAnsi="Arial" w:cs="Arial"/>
          <w:sz w:val="24"/>
          <w:szCs w:val="24"/>
        </w:rPr>
        <w:t>lves</w:t>
      </w:r>
      <w:r w:rsidRPr="00DF62A8">
        <w:rPr>
          <w:rFonts w:ascii="Arial" w:hAnsi="Arial" w:cs="Arial"/>
          <w:sz w:val="24"/>
          <w:szCs w:val="24"/>
        </w:rPr>
        <w:t xml:space="preserve"> VLS. Pé diabético [online]. São Paulo, 2004. Disponível em: </w:t>
      </w:r>
      <w:hyperlink r:id="rId8" w:history="1">
        <w:r w:rsidRPr="00DF62A8">
          <w:rPr>
            <w:rStyle w:val="Hyperlink"/>
            <w:rFonts w:ascii="Arial" w:hAnsi="Arial" w:cs="Arial"/>
            <w:sz w:val="24"/>
            <w:szCs w:val="24"/>
          </w:rPr>
          <w:t>http://www.unifesp.br/denf/NIEn/PEDIABETICO/mestradositecopia/pages/INDEX.htm</w:t>
        </w:r>
      </w:hyperlink>
      <w:r w:rsidRPr="00DF62A8">
        <w:rPr>
          <w:rFonts w:ascii="Arial" w:hAnsi="Arial" w:cs="Arial"/>
          <w:sz w:val="24"/>
          <w:szCs w:val="24"/>
        </w:rPr>
        <w:t>. Acesso em: 28 jul. 2011</w:t>
      </w:r>
    </w:p>
    <w:p w:rsidR="001E11E1" w:rsidRPr="00DF62A8" w:rsidRDefault="001E11E1" w:rsidP="00B82E5D">
      <w:pPr>
        <w:pStyle w:val="PargrafodaLista"/>
        <w:spacing w:line="240" w:lineRule="auto"/>
        <w:rPr>
          <w:rFonts w:ascii="Arial" w:hAnsi="Arial" w:cs="Arial"/>
          <w:sz w:val="24"/>
          <w:szCs w:val="24"/>
        </w:rPr>
      </w:pPr>
    </w:p>
    <w:p w:rsidR="0030128C" w:rsidRPr="00DF62A8" w:rsidRDefault="0030128C" w:rsidP="00B82E5D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</w:p>
    <w:p w:rsidR="00DF62A8" w:rsidRPr="00AB743B" w:rsidRDefault="00DF62A8" w:rsidP="00B82E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DF62A8" w:rsidRPr="00AB743B" w:rsidSect="00B82E5D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BFA" w:rsidRDefault="00FA1BFA" w:rsidP="00EA0C87">
      <w:pPr>
        <w:spacing w:after="0" w:line="240" w:lineRule="auto"/>
      </w:pPr>
      <w:r>
        <w:separator/>
      </w:r>
    </w:p>
  </w:endnote>
  <w:endnote w:type="continuationSeparator" w:id="0">
    <w:p w:rsidR="00FA1BFA" w:rsidRDefault="00FA1BFA" w:rsidP="00EA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5D" w:rsidRDefault="00B82E5D" w:rsidP="00B82E5D">
    <w:pPr>
      <w:spacing w:line="240" w:lineRule="auto"/>
      <w:jc w:val="both"/>
      <w:rPr>
        <w:rFonts w:ascii="Arial" w:hAnsi="Arial" w:cs="Arial"/>
        <w:sz w:val="24"/>
        <w:szCs w:val="24"/>
      </w:rPr>
    </w:pPr>
  </w:p>
  <w:p w:rsidR="00B82E5D" w:rsidRPr="00DF62A8" w:rsidRDefault="00B82E5D" w:rsidP="00B82E5D">
    <w:pPr>
      <w:pStyle w:val="Textodenotaderodap"/>
      <w:pBdr>
        <w:top w:val="single" w:sz="4" w:space="1" w:color="auto"/>
      </w:pBdr>
      <w:rPr>
        <w:rFonts w:ascii="Arial" w:eastAsia="Calibri" w:hAnsi="Arial" w:cs="Arial"/>
        <w:sz w:val="16"/>
        <w:szCs w:val="24"/>
      </w:rPr>
    </w:pPr>
    <w:proofErr w:type="gramStart"/>
    <w:r w:rsidRPr="00DF62A8">
      <w:rPr>
        <w:rFonts w:ascii="Arial" w:hAnsi="Arial" w:cs="Arial"/>
        <w:sz w:val="16"/>
        <w:szCs w:val="24"/>
        <w:vertAlign w:val="superscript"/>
      </w:rPr>
      <w:t>1</w:t>
    </w:r>
    <w:proofErr w:type="gramEnd"/>
    <w:r w:rsidRPr="00DF62A8">
      <w:rPr>
        <w:rFonts w:ascii="Arial" w:hAnsi="Arial" w:cs="Arial"/>
        <w:sz w:val="16"/>
        <w:szCs w:val="24"/>
        <w:vertAlign w:val="superscript"/>
      </w:rPr>
      <w:t xml:space="preserve"> </w:t>
    </w:r>
    <w:r w:rsidRPr="00DF62A8">
      <w:rPr>
        <w:rFonts w:ascii="Arial" w:hAnsi="Arial" w:cs="Arial"/>
        <w:bCs w:val="0"/>
        <w:sz w:val="16"/>
        <w:szCs w:val="24"/>
      </w:rPr>
      <w:t xml:space="preserve">Acadêmica do quarto semestre da Escola de Enfermagem da Universidade Federal de Rio Grande – FURG. </w:t>
    </w:r>
    <w:r w:rsidRPr="00DF62A8">
      <w:rPr>
        <w:rFonts w:ascii="Arial" w:hAnsi="Arial" w:cs="Arial"/>
        <w:sz w:val="16"/>
        <w:szCs w:val="24"/>
      </w:rPr>
      <w:t>Bolsista do PET saúde</w:t>
    </w:r>
    <w:r w:rsidRPr="00DF62A8">
      <w:rPr>
        <w:rFonts w:ascii="Arial" w:eastAsia="Calibri" w:hAnsi="Arial" w:cs="Arial"/>
        <w:sz w:val="16"/>
        <w:szCs w:val="24"/>
      </w:rPr>
      <w:t xml:space="preserve">. Membro do Núcleo de Estudos e Pesquisa em Enfermagem e Saúde (NEPES). Membro </w:t>
    </w:r>
    <w:proofErr w:type="gramStart"/>
    <w:r w:rsidRPr="00DF62A8">
      <w:rPr>
        <w:rFonts w:ascii="Arial" w:eastAsia="Calibri" w:hAnsi="Arial" w:cs="Arial"/>
        <w:sz w:val="16"/>
        <w:szCs w:val="24"/>
      </w:rPr>
      <w:t>do grupo Viver</w:t>
    </w:r>
    <w:proofErr w:type="gramEnd"/>
    <w:r w:rsidRPr="00DF62A8">
      <w:rPr>
        <w:rFonts w:ascii="Arial" w:eastAsia="Calibri" w:hAnsi="Arial" w:cs="Arial"/>
        <w:sz w:val="16"/>
        <w:szCs w:val="24"/>
      </w:rPr>
      <w:t xml:space="preserve"> Mulher. </w:t>
    </w:r>
    <w:r w:rsidRPr="00DF62A8">
      <w:rPr>
        <w:rFonts w:ascii="Arial" w:hAnsi="Arial" w:cs="Arial"/>
        <w:sz w:val="16"/>
        <w:szCs w:val="24"/>
      </w:rPr>
      <w:t xml:space="preserve">E-mail: </w:t>
    </w:r>
    <w:r w:rsidR="004F1C28">
      <w:rPr>
        <w:rFonts w:ascii="Arial" w:hAnsi="Arial" w:cs="Arial"/>
        <w:sz w:val="16"/>
        <w:szCs w:val="24"/>
      </w:rPr>
      <w:t>juliemirapalheta@hotmail.com</w:t>
    </w:r>
  </w:p>
  <w:p w:rsidR="00B82E5D" w:rsidRPr="00DF62A8" w:rsidRDefault="00B82E5D" w:rsidP="00B82E5D">
    <w:pPr>
      <w:pStyle w:val="Textodenotaderodap"/>
      <w:rPr>
        <w:rFonts w:ascii="Arial" w:hAnsi="Arial" w:cs="Arial"/>
        <w:sz w:val="16"/>
        <w:szCs w:val="24"/>
        <w:shd w:val="clear" w:color="auto" w:fill="FFFFFF"/>
      </w:rPr>
    </w:pPr>
    <w:proofErr w:type="gramStart"/>
    <w:r w:rsidRPr="00DF62A8">
      <w:rPr>
        <w:rFonts w:ascii="Arial" w:hAnsi="Arial" w:cs="Arial"/>
        <w:sz w:val="16"/>
        <w:szCs w:val="24"/>
        <w:vertAlign w:val="superscript"/>
      </w:rPr>
      <w:t>2</w:t>
    </w:r>
    <w:proofErr w:type="gramEnd"/>
    <w:r w:rsidRPr="00DF62A8">
      <w:rPr>
        <w:rFonts w:ascii="Arial" w:hAnsi="Arial" w:cs="Arial"/>
        <w:sz w:val="16"/>
        <w:szCs w:val="24"/>
        <w:vertAlign w:val="subscript"/>
      </w:rPr>
      <w:t xml:space="preserve"> </w:t>
    </w:r>
    <w:r w:rsidRPr="00DF62A8">
      <w:rPr>
        <w:rFonts w:ascii="Arial" w:hAnsi="Arial" w:cs="Arial"/>
        <w:bCs w:val="0"/>
        <w:sz w:val="16"/>
        <w:szCs w:val="24"/>
      </w:rPr>
      <w:t xml:space="preserve">Acadêmica do quarto semestre da Escola de Enfermagem da Universidade Federal de Rio Grande – FURG. </w:t>
    </w:r>
    <w:r w:rsidR="004F1C28">
      <w:rPr>
        <w:rFonts w:ascii="Arial" w:hAnsi="Arial" w:cs="Arial"/>
        <w:bCs w:val="0"/>
        <w:sz w:val="16"/>
        <w:szCs w:val="24"/>
      </w:rPr>
      <w:t>Membro do</w:t>
    </w:r>
    <w:r w:rsidRPr="00DF62A8">
      <w:rPr>
        <w:rFonts w:ascii="Arial" w:hAnsi="Arial" w:cs="Arial"/>
        <w:sz w:val="16"/>
        <w:szCs w:val="24"/>
      </w:rPr>
      <w:t xml:space="preserve"> PET saúde</w:t>
    </w:r>
    <w:r w:rsidR="004F1C28">
      <w:rPr>
        <w:rFonts w:ascii="Arial" w:eastAsia="Calibri" w:hAnsi="Arial" w:cs="Arial"/>
        <w:sz w:val="16"/>
        <w:szCs w:val="24"/>
      </w:rPr>
      <w:t>. Bolsista</w:t>
    </w:r>
    <w:r w:rsidRPr="00DF62A8">
      <w:rPr>
        <w:rFonts w:ascii="Arial" w:eastAsia="Calibri" w:hAnsi="Arial" w:cs="Arial"/>
        <w:sz w:val="16"/>
        <w:szCs w:val="24"/>
      </w:rPr>
      <w:t xml:space="preserve"> do Núcleo de Estudos e Pesquisa em Enfermagem e Saúde (NEPES). Membro </w:t>
    </w:r>
    <w:proofErr w:type="gramStart"/>
    <w:r w:rsidRPr="00DF62A8">
      <w:rPr>
        <w:rFonts w:ascii="Arial" w:eastAsia="Calibri" w:hAnsi="Arial" w:cs="Arial"/>
        <w:sz w:val="16"/>
        <w:szCs w:val="24"/>
      </w:rPr>
      <w:t>do grupo Viver</w:t>
    </w:r>
    <w:proofErr w:type="gramEnd"/>
    <w:r w:rsidRPr="00DF62A8">
      <w:rPr>
        <w:rFonts w:ascii="Arial" w:eastAsia="Calibri" w:hAnsi="Arial" w:cs="Arial"/>
        <w:sz w:val="16"/>
        <w:szCs w:val="24"/>
      </w:rPr>
      <w:t xml:space="preserve"> Mulher.</w:t>
    </w:r>
    <w:r w:rsidRPr="00DF62A8">
      <w:rPr>
        <w:rFonts w:ascii="Arial" w:hAnsi="Arial" w:cs="Arial"/>
        <w:sz w:val="16"/>
        <w:szCs w:val="24"/>
      </w:rPr>
      <w:t xml:space="preserve"> E-mail: </w:t>
    </w:r>
    <w:r w:rsidR="004F1C28" w:rsidRPr="00DF62A8">
      <w:rPr>
        <w:rFonts w:ascii="Arial" w:hAnsi="Arial" w:cs="Arial"/>
        <w:sz w:val="16"/>
        <w:szCs w:val="24"/>
      </w:rPr>
      <w:t>danifrer@hotmail.com</w:t>
    </w:r>
  </w:p>
  <w:p w:rsidR="00B82E5D" w:rsidRPr="00B82E5D" w:rsidRDefault="00B82E5D" w:rsidP="00B82E5D">
    <w:pPr>
      <w:pStyle w:val="Textodenotaderodap"/>
      <w:rPr>
        <w:rFonts w:ascii="Arial" w:hAnsi="Arial" w:cs="Arial"/>
        <w:sz w:val="16"/>
        <w:szCs w:val="24"/>
        <w:shd w:val="clear" w:color="auto" w:fill="FFFFFF"/>
      </w:rPr>
    </w:pPr>
    <w:proofErr w:type="gramStart"/>
    <w:r w:rsidRPr="00DF62A8">
      <w:rPr>
        <w:rStyle w:val="apple-style-span"/>
        <w:rFonts w:ascii="Arial" w:hAnsi="Arial" w:cs="Arial"/>
        <w:sz w:val="16"/>
        <w:szCs w:val="24"/>
        <w:shd w:val="clear" w:color="auto" w:fill="FFFFFF"/>
        <w:vertAlign w:val="superscript"/>
      </w:rPr>
      <w:t>3</w:t>
    </w:r>
    <w:proofErr w:type="gramEnd"/>
    <w:r w:rsidRPr="00DF62A8">
      <w:rPr>
        <w:rStyle w:val="apple-style-span"/>
        <w:rFonts w:ascii="Arial" w:hAnsi="Arial" w:cs="Arial"/>
        <w:sz w:val="16"/>
        <w:szCs w:val="24"/>
        <w:shd w:val="clear" w:color="auto" w:fill="FFFFFF"/>
      </w:rPr>
      <w:t xml:space="preserve"> Acadêmica do quarto semestre da Escola de Enfermagem da Universidade Federal do Rio Grande – FURG. Bolsista do PET saúde. Membro </w:t>
    </w:r>
    <w:proofErr w:type="gramStart"/>
    <w:r w:rsidRPr="00DF62A8">
      <w:rPr>
        <w:rStyle w:val="apple-style-span"/>
        <w:rFonts w:ascii="Arial" w:hAnsi="Arial" w:cs="Arial"/>
        <w:sz w:val="16"/>
        <w:szCs w:val="24"/>
        <w:shd w:val="clear" w:color="auto" w:fill="FFFFFF"/>
      </w:rPr>
      <w:t>do grupo Viver</w:t>
    </w:r>
    <w:proofErr w:type="gramEnd"/>
    <w:r w:rsidRPr="00DF62A8">
      <w:rPr>
        <w:rStyle w:val="apple-style-span"/>
        <w:rFonts w:ascii="Arial" w:hAnsi="Arial" w:cs="Arial"/>
        <w:sz w:val="16"/>
        <w:szCs w:val="24"/>
        <w:shd w:val="clear" w:color="auto" w:fill="FFFFFF"/>
      </w:rPr>
      <w:t xml:space="preserve"> Mulher. E-mail: </w:t>
    </w:r>
    <w:r w:rsidRPr="00B82E5D">
      <w:rPr>
        <w:rStyle w:val="apple-style-span"/>
        <w:rFonts w:ascii="Arial" w:hAnsi="Arial" w:cs="Arial"/>
        <w:sz w:val="16"/>
        <w:szCs w:val="24"/>
        <w:shd w:val="clear" w:color="auto" w:fill="FFFFFF"/>
      </w:rPr>
      <w:t>priscilamunhozduarte@hotmail.com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BFA" w:rsidRDefault="00FA1BFA" w:rsidP="00EA0C87">
      <w:pPr>
        <w:spacing w:after="0" w:line="240" w:lineRule="auto"/>
      </w:pPr>
      <w:r>
        <w:separator/>
      </w:r>
    </w:p>
  </w:footnote>
  <w:footnote w:type="continuationSeparator" w:id="0">
    <w:p w:rsidR="00FA1BFA" w:rsidRDefault="00FA1BFA" w:rsidP="00EA0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87785"/>
    <w:multiLevelType w:val="hybridMultilevel"/>
    <w:tmpl w:val="CAC6B1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128C"/>
    <w:rsid w:val="00051579"/>
    <w:rsid w:val="000F6A9C"/>
    <w:rsid w:val="001B3AEB"/>
    <w:rsid w:val="001B6C7A"/>
    <w:rsid w:val="001E11E1"/>
    <w:rsid w:val="0020484E"/>
    <w:rsid w:val="00232602"/>
    <w:rsid w:val="002801CC"/>
    <w:rsid w:val="0030128C"/>
    <w:rsid w:val="0031049C"/>
    <w:rsid w:val="00393F73"/>
    <w:rsid w:val="003C70A4"/>
    <w:rsid w:val="00410A1E"/>
    <w:rsid w:val="0046171D"/>
    <w:rsid w:val="004A6797"/>
    <w:rsid w:val="004C2001"/>
    <w:rsid w:val="004F1C28"/>
    <w:rsid w:val="0054352F"/>
    <w:rsid w:val="00546384"/>
    <w:rsid w:val="00562119"/>
    <w:rsid w:val="005E338C"/>
    <w:rsid w:val="005F23BD"/>
    <w:rsid w:val="006C0897"/>
    <w:rsid w:val="006C48D2"/>
    <w:rsid w:val="006D3E81"/>
    <w:rsid w:val="00716E58"/>
    <w:rsid w:val="007216F3"/>
    <w:rsid w:val="007538A7"/>
    <w:rsid w:val="00761C09"/>
    <w:rsid w:val="00777BA3"/>
    <w:rsid w:val="007D6C4C"/>
    <w:rsid w:val="008C48AA"/>
    <w:rsid w:val="009B6DEE"/>
    <w:rsid w:val="009D162B"/>
    <w:rsid w:val="009F5AD4"/>
    <w:rsid w:val="00AB743B"/>
    <w:rsid w:val="00B82E5D"/>
    <w:rsid w:val="00B877A2"/>
    <w:rsid w:val="00B9178F"/>
    <w:rsid w:val="00BB393E"/>
    <w:rsid w:val="00BF3C7C"/>
    <w:rsid w:val="00C410FD"/>
    <w:rsid w:val="00C52755"/>
    <w:rsid w:val="00C846CF"/>
    <w:rsid w:val="00C8534B"/>
    <w:rsid w:val="00C930A3"/>
    <w:rsid w:val="00C97D68"/>
    <w:rsid w:val="00D64655"/>
    <w:rsid w:val="00DE128E"/>
    <w:rsid w:val="00DE7E3B"/>
    <w:rsid w:val="00DF62A8"/>
    <w:rsid w:val="00E73EE0"/>
    <w:rsid w:val="00E76CA5"/>
    <w:rsid w:val="00E77717"/>
    <w:rsid w:val="00E92046"/>
    <w:rsid w:val="00EA0C87"/>
    <w:rsid w:val="00F17F0A"/>
    <w:rsid w:val="00F53CBD"/>
    <w:rsid w:val="00F733BA"/>
    <w:rsid w:val="00FA1BFA"/>
    <w:rsid w:val="00FB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C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28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0128C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semiHidden/>
    <w:rsid w:val="00EA0C87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A0C87"/>
    <w:rPr>
      <w:rFonts w:ascii="Times New Roman" w:eastAsia="Times New Roman" w:hAnsi="Times New Roman" w:cs="Times New Roman"/>
      <w:bCs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EA0C87"/>
    <w:rPr>
      <w:vertAlign w:val="superscript"/>
    </w:rPr>
  </w:style>
  <w:style w:type="character" w:customStyle="1" w:styleId="apple-style-span">
    <w:name w:val="apple-style-span"/>
    <w:basedOn w:val="Fontepargpadro"/>
    <w:rsid w:val="00EA0C87"/>
  </w:style>
  <w:style w:type="paragraph" w:styleId="Cabealho">
    <w:name w:val="header"/>
    <w:basedOn w:val="Normal"/>
    <w:link w:val="CabealhoChar"/>
    <w:uiPriority w:val="99"/>
    <w:semiHidden/>
    <w:unhideWhenUsed/>
    <w:rsid w:val="00EA0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A0C87"/>
  </w:style>
  <w:style w:type="paragraph" w:styleId="Rodap">
    <w:name w:val="footer"/>
    <w:basedOn w:val="Normal"/>
    <w:link w:val="RodapChar"/>
    <w:uiPriority w:val="99"/>
    <w:semiHidden/>
    <w:unhideWhenUsed/>
    <w:rsid w:val="00EA0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A0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28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0128C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semiHidden/>
    <w:rsid w:val="00EA0C87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A0C87"/>
    <w:rPr>
      <w:rFonts w:ascii="Times New Roman" w:eastAsia="Times New Roman" w:hAnsi="Times New Roman" w:cs="Times New Roman"/>
      <w:bCs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EA0C87"/>
    <w:rPr>
      <w:vertAlign w:val="superscript"/>
    </w:rPr>
  </w:style>
  <w:style w:type="character" w:customStyle="1" w:styleId="apple-style-span">
    <w:name w:val="apple-style-span"/>
    <w:basedOn w:val="Fontepargpadro"/>
    <w:rsid w:val="00EA0C87"/>
  </w:style>
  <w:style w:type="paragraph" w:styleId="Cabealho">
    <w:name w:val="header"/>
    <w:basedOn w:val="Normal"/>
    <w:link w:val="CabealhoChar"/>
    <w:uiPriority w:val="99"/>
    <w:semiHidden/>
    <w:unhideWhenUsed/>
    <w:rsid w:val="00EA0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A0C87"/>
  </w:style>
  <w:style w:type="paragraph" w:styleId="Rodap">
    <w:name w:val="footer"/>
    <w:basedOn w:val="Normal"/>
    <w:link w:val="RodapChar"/>
    <w:uiPriority w:val="99"/>
    <w:semiHidden/>
    <w:unhideWhenUsed/>
    <w:rsid w:val="00EA0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A0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esp.br/denf/NIEn/PEDIABETICO/mestradositecopia/pages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3180E-6F4D-48BA-B02F-7D96C9C3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944</Words>
  <Characters>5101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6</cp:revision>
  <dcterms:created xsi:type="dcterms:W3CDTF">2012-07-18T18:57:00Z</dcterms:created>
  <dcterms:modified xsi:type="dcterms:W3CDTF">2012-07-18T19:10:00Z</dcterms:modified>
</cp:coreProperties>
</file>