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C0" w:rsidRPr="00AB2705" w:rsidRDefault="00534DC0" w:rsidP="00A05081">
      <w:pPr>
        <w:jc w:val="center"/>
        <w:rPr>
          <w:b/>
          <w:sz w:val="22"/>
        </w:rPr>
      </w:pPr>
      <w:r w:rsidRPr="00AB2705">
        <w:rPr>
          <w:b/>
        </w:rPr>
        <w:t xml:space="preserve">EFEITO DE NANOPARTÍCULAS METÁLICAS SUPORTADAS EM </w:t>
      </w:r>
      <w:proofErr w:type="gramStart"/>
      <w:r w:rsidRPr="00AB2705">
        <w:rPr>
          <w:b/>
        </w:rPr>
        <w:t>TiO</w:t>
      </w:r>
      <w:r w:rsidRPr="00AB2705">
        <w:rPr>
          <w:b/>
          <w:vertAlign w:val="subscript"/>
        </w:rPr>
        <w:t>2</w:t>
      </w:r>
      <w:proofErr w:type="gramEnd"/>
      <w:r w:rsidRPr="00AB2705">
        <w:rPr>
          <w:b/>
        </w:rPr>
        <w:t>/SiO</w:t>
      </w:r>
      <w:r w:rsidRPr="00AB2705">
        <w:rPr>
          <w:b/>
          <w:vertAlign w:val="subscript"/>
        </w:rPr>
        <w:t>2</w:t>
      </w:r>
      <w:r w:rsidRPr="00AB2705">
        <w:rPr>
          <w:b/>
        </w:rPr>
        <w:t xml:space="preserve">  PARA DEGRADAÇÃO DE CORANTES</w:t>
      </w:r>
    </w:p>
    <w:p w:rsidR="0029083B" w:rsidRPr="00523DCD" w:rsidRDefault="0029083B" w:rsidP="00523DCD">
      <w:pPr>
        <w:pStyle w:val="Ttulodaseoprimria"/>
        <w:rPr>
          <w:rFonts w:cs="Arial"/>
        </w:rPr>
      </w:pPr>
    </w:p>
    <w:p w:rsidR="0029083B" w:rsidRPr="00523DCD" w:rsidRDefault="0029083B" w:rsidP="00523DCD">
      <w:pPr>
        <w:pStyle w:val="Ttulodaseoprimria"/>
        <w:rPr>
          <w:rFonts w:cs="Arial"/>
          <w:sz w:val="24"/>
        </w:rPr>
      </w:pPr>
    </w:p>
    <w:p w:rsidR="00C47B84" w:rsidRPr="00A05081" w:rsidRDefault="00534DC0" w:rsidP="00197224">
      <w:pPr>
        <w:jc w:val="right"/>
        <w:rPr>
          <w:b/>
        </w:rPr>
      </w:pPr>
      <w:r w:rsidRPr="00A05081">
        <w:rPr>
          <w:b/>
        </w:rPr>
        <w:t>FARIA</w:t>
      </w:r>
      <w:r w:rsidR="00B42777" w:rsidRPr="00A05081">
        <w:rPr>
          <w:b/>
        </w:rPr>
        <w:t>,</w:t>
      </w:r>
      <w:proofErr w:type="gramStart"/>
      <w:r w:rsidR="00B42777" w:rsidRPr="00A05081">
        <w:rPr>
          <w:b/>
        </w:rPr>
        <w:t xml:space="preserve">  </w:t>
      </w:r>
      <w:proofErr w:type="gramEnd"/>
      <w:r w:rsidRPr="00A05081">
        <w:rPr>
          <w:b/>
        </w:rPr>
        <w:t xml:space="preserve">Aline </w:t>
      </w:r>
      <w:proofErr w:type="spellStart"/>
      <w:r w:rsidRPr="00A05081">
        <w:rPr>
          <w:b/>
        </w:rPr>
        <w:t>Loise</w:t>
      </w:r>
      <w:proofErr w:type="spellEnd"/>
      <w:r w:rsidRPr="00A05081">
        <w:rPr>
          <w:b/>
        </w:rPr>
        <w:t xml:space="preserve"> Santana</w:t>
      </w:r>
      <w:r w:rsidR="00C47B84" w:rsidRPr="00A05081">
        <w:rPr>
          <w:b/>
        </w:rPr>
        <w:t xml:space="preserve"> (autor</w:t>
      </w:r>
      <w:r w:rsidR="00A771C1" w:rsidRPr="00A05081">
        <w:rPr>
          <w:b/>
        </w:rPr>
        <w:t>/</w:t>
      </w:r>
      <w:proofErr w:type="spellStart"/>
      <w:r w:rsidR="00A771C1" w:rsidRPr="00A05081">
        <w:rPr>
          <w:b/>
        </w:rPr>
        <w:t>es</w:t>
      </w:r>
      <w:proofErr w:type="spellEnd"/>
      <w:r w:rsidR="00C47B84" w:rsidRPr="00A05081">
        <w:rPr>
          <w:b/>
        </w:rPr>
        <w:t>)</w:t>
      </w:r>
    </w:p>
    <w:p w:rsidR="00534DC0" w:rsidRPr="00A05081" w:rsidRDefault="00534DC0" w:rsidP="00197224">
      <w:pPr>
        <w:jc w:val="right"/>
        <w:rPr>
          <w:rFonts w:cs="Arial"/>
          <w:b/>
        </w:rPr>
      </w:pPr>
      <w:r w:rsidRPr="00A05081">
        <w:rPr>
          <w:rFonts w:cs="Arial"/>
          <w:b/>
        </w:rPr>
        <w:t xml:space="preserve">SCHENQUE, </w:t>
      </w:r>
      <w:proofErr w:type="spellStart"/>
      <w:r w:rsidRPr="00A05081">
        <w:rPr>
          <w:rFonts w:cs="Arial"/>
          <w:b/>
        </w:rPr>
        <w:t>Evelyn</w:t>
      </w:r>
      <w:proofErr w:type="spellEnd"/>
      <w:r w:rsidRPr="00A05081">
        <w:rPr>
          <w:rFonts w:cs="Arial"/>
          <w:b/>
        </w:rPr>
        <w:t xml:space="preserve"> Cindy do Couto (autor/</w:t>
      </w:r>
      <w:proofErr w:type="spellStart"/>
      <w:proofErr w:type="gramStart"/>
      <w:r w:rsidRPr="00A05081">
        <w:rPr>
          <w:rFonts w:cs="Arial"/>
          <w:b/>
        </w:rPr>
        <w:t>es</w:t>
      </w:r>
      <w:proofErr w:type="spellEnd"/>
      <w:proofErr w:type="gramEnd"/>
      <w:r w:rsidRPr="00A05081">
        <w:rPr>
          <w:rFonts w:cs="Arial"/>
          <w:b/>
        </w:rPr>
        <w:t>)</w:t>
      </w:r>
    </w:p>
    <w:p w:rsidR="001C0F89" w:rsidRPr="00A05081" w:rsidRDefault="001C0F89" w:rsidP="00197224">
      <w:pPr>
        <w:jc w:val="right"/>
        <w:rPr>
          <w:rFonts w:cs="Arial"/>
          <w:b/>
        </w:rPr>
      </w:pPr>
      <w:r w:rsidRPr="00A05081">
        <w:rPr>
          <w:rFonts w:cs="Arial"/>
          <w:b/>
        </w:rPr>
        <w:t xml:space="preserve">                                                                FISCHER, Daiane </w:t>
      </w:r>
      <w:proofErr w:type="spellStart"/>
      <w:r w:rsidRPr="00A05081">
        <w:rPr>
          <w:rFonts w:cs="Arial"/>
          <w:b/>
        </w:rPr>
        <w:t>Kessler</w:t>
      </w:r>
      <w:proofErr w:type="spellEnd"/>
      <w:r w:rsidRPr="00A05081">
        <w:rPr>
          <w:rFonts w:cs="Arial"/>
          <w:b/>
        </w:rPr>
        <w:t xml:space="preserve"> (autor/</w:t>
      </w:r>
      <w:proofErr w:type="spellStart"/>
      <w:proofErr w:type="gramStart"/>
      <w:r w:rsidRPr="00A05081">
        <w:rPr>
          <w:rFonts w:cs="Arial"/>
          <w:b/>
        </w:rPr>
        <w:t>es</w:t>
      </w:r>
      <w:proofErr w:type="spellEnd"/>
      <w:proofErr w:type="gramEnd"/>
      <w:r w:rsidRPr="00A05081">
        <w:rPr>
          <w:rFonts w:cs="Arial"/>
          <w:b/>
        </w:rPr>
        <w:t>)</w:t>
      </w:r>
    </w:p>
    <w:p w:rsidR="00534DC0" w:rsidRPr="00A05081" w:rsidRDefault="00534DC0" w:rsidP="00197224">
      <w:pPr>
        <w:jc w:val="right"/>
        <w:rPr>
          <w:rFonts w:cs="Arial"/>
          <w:b/>
        </w:rPr>
      </w:pPr>
      <w:r w:rsidRPr="00A05081">
        <w:rPr>
          <w:rFonts w:cs="Arial"/>
          <w:b/>
        </w:rPr>
        <w:t>RUAS, Caroline Pires (autor/</w:t>
      </w:r>
      <w:proofErr w:type="spellStart"/>
      <w:proofErr w:type="gramStart"/>
      <w:r w:rsidRPr="00A05081">
        <w:rPr>
          <w:rFonts w:cs="Arial"/>
          <w:b/>
        </w:rPr>
        <w:t>es</w:t>
      </w:r>
      <w:proofErr w:type="spellEnd"/>
      <w:proofErr w:type="gramEnd"/>
      <w:r w:rsidRPr="00A05081">
        <w:rPr>
          <w:rFonts w:cs="Arial"/>
          <w:b/>
        </w:rPr>
        <w:t>)</w:t>
      </w:r>
    </w:p>
    <w:p w:rsidR="00C47B84" w:rsidRPr="00A05081" w:rsidRDefault="00235345" w:rsidP="00197224">
      <w:pPr>
        <w:jc w:val="right"/>
        <w:rPr>
          <w:rFonts w:cs="Arial"/>
          <w:b/>
        </w:rPr>
      </w:pPr>
      <w:r w:rsidRPr="00A05081">
        <w:rPr>
          <w:rFonts w:cs="Arial"/>
          <w:b/>
        </w:rPr>
        <w:t>GELESKY</w:t>
      </w:r>
      <w:r w:rsidR="00534DC0" w:rsidRPr="00A05081">
        <w:rPr>
          <w:rFonts w:cs="Arial"/>
          <w:b/>
        </w:rPr>
        <w:t>, Marcos Alexandre</w:t>
      </w:r>
      <w:proofErr w:type="gramStart"/>
      <w:r w:rsidR="000033F3" w:rsidRPr="00A05081">
        <w:rPr>
          <w:rFonts w:cs="Arial"/>
          <w:b/>
        </w:rPr>
        <w:t xml:space="preserve"> </w:t>
      </w:r>
      <w:r w:rsidR="00C47B84" w:rsidRPr="00A05081">
        <w:rPr>
          <w:rFonts w:cs="Arial"/>
          <w:b/>
        </w:rPr>
        <w:t xml:space="preserve"> </w:t>
      </w:r>
      <w:proofErr w:type="gramEnd"/>
      <w:r w:rsidR="00C47B84" w:rsidRPr="00A05081">
        <w:rPr>
          <w:rFonts w:cs="Arial"/>
          <w:b/>
        </w:rPr>
        <w:t>(orientador)</w:t>
      </w:r>
    </w:p>
    <w:p w:rsidR="00C47B84" w:rsidRPr="00523DCD" w:rsidRDefault="00534DC0" w:rsidP="00197224">
      <w:pPr>
        <w:jc w:val="right"/>
        <w:rPr>
          <w:rFonts w:cs="Arial"/>
          <w:b/>
        </w:rPr>
      </w:pPr>
      <w:r w:rsidRPr="00A05081">
        <w:rPr>
          <w:rFonts w:cs="Arial"/>
          <w:b/>
        </w:rPr>
        <w:t>alinelsfaria@live.com</w:t>
      </w:r>
    </w:p>
    <w:p w:rsidR="00A771C1" w:rsidRPr="00523DCD" w:rsidRDefault="00A771C1" w:rsidP="00197224">
      <w:pPr>
        <w:pStyle w:val="Ttulodaseoprimria"/>
        <w:jc w:val="right"/>
        <w:rPr>
          <w:rFonts w:cs="Arial"/>
        </w:rPr>
      </w:pPr>
    </w:p>
    <w:p w:rsidR="00534DC0" w:rsidRPr="00A05081" w:rsidRDefault="00534DC0" w:rsidP="00197224">
      <w:pPr>
        <w:jc w:val="right"/>
        <w:rPr>
          <w:b/>
        </w:rPr>
      </w:pPr>
      <w:r w:rsidRPr="00A05081">
        <w:rPr>
          <w:b/>
        </w:rPr>
        <w:t>Evento: Congresso de Iniciação Científica</w:t>
      </w:r>
    </w:p>
    <w:p w:rsidR="00C47B84" w:rsidRPr="00A05081" w:rsidRDefault="00711AA3" w:rsidP="00197224">
      <w:pPr>
        <w:jc w:val="right"/>
        <w:rPr>
          <w:b/>
        </w:rPr>
      </w:pPr>
      <w:r w:rsidRPr="00A05081">
        <w:rPr>
          <w:b/>
        </w:rPr>
        <w:t>Área</w:t>
      </w:r>
      <w:r w:rsidR="00520FB9" w:rsidRPr="00A05081">
        <w:rPr>
          <w:b/>
        </w:rPr>
        <w:t xml:space="preserve"> do conhecimento</w:t>
      </w:r>
      <w:r w:rsidR="00534DC0" w:rsidRPr="00A05081">
        <w:rPr>
          <w:b/>
        </w:rPr>
        <w:t>: Química Inorgânica</w:t>
      </w:r>
    </w:p>
    <w:p w:rsidR="001A10FF" w:rsidRPr="00523DCD" w:rsidRDefault="001A10FF" w:rsidP="00523DCD">
      <w:pPr>
        <w:pStyle w:val="Ttulodaseoprimria"/>
        <w:rPr>
          <w:rFonts w:cs="Arial"/>
        </w:rPr>
      </w:pPr>
    </w:p>
    <w:p w:rsidR="00C341B4" w:rsidRPr="00523DCD" w:rsidRDefault="00A05081" w:rsidP="00A05081">
      <w:pPr>
        <w:ind w:firstLine="0"/>
        <w:rPr>
          <w:b/>
          <w:sz w:val="22"/>
        </w:rPr>
      </w:pPr>
      <w:r w:rsidRPr="00FA1C48">
        <w:rPr>
          <w:rFonts w:cs="Arial"/>
          <w:b/>
        </w:rPr>
        <w:t xml:space="preserve">Palavras-chave: </w:t>
      </w:r>
      <w:proofErr w:type="spellStart"/>
      <w:r w:rsidR="00534DC0" w:rsidRPr="00523DCD">
        <w:t>Nanopartículas</w:t>
      </w:r>
      <w:proofErr w:type="spellEnd"/>
      <w:r w:rsidR="00534DC0" w:rsidRPr="00523DCD">
        <w:t xml:space="preserve"> de prata, ouro e cobre; </w:t>
      </w:r>
      <w:proofErr w:type="spellStart"/>
      <w:r w:rsidR="00534DC0" w:rsidRPr="00523DCD">
        <w:t>Nanopartículas</w:t>
      </w:r>
      <w:proofErr w:type="spellEnd"/>
      <w:r w:rsidR="00534DC0" w:rsidRPr="00523DCD">
        <w:t xml:space="preserve"> metálicas/ </w:t>
      </w:r>
      <w:proofErr w:type="gramStart"/>
      <w:r w:rsidR="00534DC0" w:rsidRPr="00523DCD">
        <w:t>TiO</w:t>
      </w:r>
      <w:r w:rsidR="00534DC0" w:rsidRPr="00523DCD">
        <w:rPr>
          <w:vertAlign w:val="subscript"/>
        </w:rPr>
        <w:t>2</w:t>
      </w:r>
      <w:proofErr w:type="gramEnd"/>
      <w:r w:rsidR="00534DC0" w:rsidRPr="00523DCD">
        <w:t>/SiO</w:t>
      </w:r>
      <w:r w:rsidR="00534DC0" w:rsidRPr="00523DCD">
        <w:rPr>
          <w:vertAlign w:val="subscript"/>
        </w:rPr>
        <w:t>2</w:t>
      </w:r>
      <w:r w:rsidR="00534DC0" w:rsidRPr="00523DCD">
        <w:t>; reações de fotodegradação</w:t>
      </w:r>
      <w:r w:rsidR="00534DC0" w:rsidRPr="00523DCD">
        <w:rPr>
          <w:sz w:val="22"/>
        </w:rPr>
        <w:t>.</w:t>
      </w:r>
    </w:p>
    <w:p w:rsidR="003220E0" w:rsidRPr="00523DCD" w:rsidRDefault="003220E0" w:rsidP="00523DCD">
      <w:pPr>
        <w:pStyle w:val="Ttulodaseoprimria"/>
        <w:rPr>
          <w:rFonts w:cs="Arial"/>
        </w:rPr>
      </w:pPr>
    </w:p>
    <w:p w:rsidR="009D0723" w:rsidRPr="00272548" w:rsidRDefault="0082219D" w:rsidP="00272548">
      <w:pPr>
        <w:ind w:firstLine="0"/>
        <w:rPr>
          <w:b/>
        </w:rPr>
      </w:pPr>
      <w:proofErr w:type="gramStart"/>
      <w:r w:rsidRPr="00272548">
        <w:rPr>
          <w:b/>
        </w:rPr>
        <w:t>1</w:t>
      </w:r>
      <w:proofErr w:type="gramEnd"/>
      <w:r w:rsidRPr="00272548">
        <w:rPr>
          <w:b/>
        </w:rPr>
        <w:t xml:space="preserve"> INTRODUÇÃO</w:t>
      </w:r>
    </w:p>
    <w:p w:rsidR="009D0723" w:rsidRPr="00523DCD" w:rsidRDefault="009D0723" w:rsidP="00523DCD">
      <w:pPr>
        <w:pStyle w:val="Ttulodaseoprimria"/>
        <w:rPr>
          <w:rFonts w:cs="Arial"/>
        </w:rPr>
      </w:pPr>
    </w:p>
    <w:p w:rsidR="00272548" w:rsidRDefault="00534DC0" w:rsidP="00272548">
      <w:r w:rsidRPr="00A05081">
        <w:t>O semicondutor dióxido de titânio (</w:t>
      </w:r>
      <w:proofErr w:type="gramStart"/>
      <w:r w:rsidRPr="00A05081">
        <w:t>TiO</w:t>
      </w:r>
      <w:r w:rsidRPr="00A05081">
        <w:rPr>
          <w:vertAlign w:val="subscript"/>
        </w:rPr>
        <w:t>2</w:t>
      </w:r>
      <w:proofErr w:type="gramEnd"/>
      <w:r w:rsidR="00272548">
        <w:t>), vem sendo</w:t>
      </w:r>
      <w:r w:rsidRPr="00A05081">
        <w:t xml:space="preserve"> utilizado em rea</w:t>
      </w:r>
      <w:r w:rsidR="00272548">
        <w:t xml:space="preserve">ções de </w:t>
      </w:r>
      <w:proofErr w:type="spellStart"/>
      <w:r w:rsidR="00272548">
        <w:t>fotocatálise</w:t>
      </w:r>
      <w:proofErr w:type="spellEnd"/>
      <w:r w:rsidR="00272548">
        <w:t xml:space="preserve"> </w:t>
      </w:r>
      <w:r w:rsidR="00866330">
        <w:t xml:space="preserve">por ser </w:t>
      </w:r>
      <w:r w:rsidRPr="00A05081">
        <w:t xml:space="preserve">quimicamente estável, insolúvel em água, atóxico e por não </w:t>
      </w:r>
      <w:r w:rsidR="00272548">
        <w:t>sofrer</w:t>
      </w:r>
      <w:r w:rsidRPr="00A05081">
        <w:t xml:space="preserve"> ativação por luz solar. Porém</w:t>
      </w:r>
      <w:r w:rsidR="0088109D" w:rsidRPr="00A05081">
        <w:t>,</w:t>
      </w:r>
      <w:r w:rsidRPr="00A05081">
        <w:t xml:space="preserve"> seu uso puro possui algumas desvantagens: podem se aglomerar em partículas maiores, diminuindo sua eficiência fotocatalítica. Para melhorar a sua eficiência o </w:t>
      </w:r>
      <w:proofErr w:type="gramStart"/>
      <w:r w:rsidRPr="00A05081">
        <w:t>TiO</w:t>
      </w:r>
      <w:r w:rsidRPr="00A05081">
        <w:rPr>
          <w:vertAlign w:val="subscript"/>
        </w:rPr>
        <w:t>2</w:t>
      </w:r>
      <w:proofErr w:type="gramEnd"/>
      <w:r w:rsidR="0088109D" w:rsidRPr="00A05081">
        <w:t xml:space="preserve"> pode ser suportado em sílica </w:t>
      </w:r>
      <w:r w:rsidRPr="00A05081">
        <w:t>(SiO</w:t>
      </w:r>
      <w:r w:rsidRPr="00A05081">
        <w:rPr>
          <w:vertAlign w:val="subscript"/>
        </w:rPr>
        <w:t>2</w:t>
      </w:r>
      <w:r w:rsidR="0088109D" w:rsidRPr="00A05081">
        <w:t>), na</w:t>
      </w:r>
      <w:r w:rsidRPr="00A05081">
        <w:t xml:space="preserve"> qual confere maior área superficial ao TiO</w:t>
      </w:r>
      <w:r w:rsidRPr="00A05081">
        <w:rPr>
          <w:vertAlign w:val="subscript"/>
        </w:rPr>
        <w:t xml:space="preserve">2 </w:t>
      </w:r>
      <w:r w:rsidRPr="00A05081">
        <w:t>e evita sua aglomeração.</w:t>
      </w:r>
      <w:r w:rsidR="00684A32" w:rsidRPr="00A05081">
        <w:rPr>
          <w:vertAlign w:val="superscript"/>
        </w:rPr>
        <w:t>1,2,3,4</w:t>
      </w:r>
      <w:r w:rsidRPr="00A05081">
        <w:t xml:space="preserve"> </w:t>
      </w:r>
      <w:r w:rsidR="00272548">
        <w:t xml:space="preserve">As </w:t>
      </w:r>
      <w:proofErr w:type="spellStart"/>
      <w:r w:rsidR="00272548">
        <w:t>nanopartículas</w:t>
      </w:r>
      <w:proofErr w:type="spellEnd"/>
      <w:r w:rsidR="00272548">
        <w:t xml:space="preserve"> foram incorporadas em dióxido de titânio com o fim de estudar seu efeito na fotodegradação do azul de metileno.</w:t>
      </w:r>
    </w:p>
    <w:p w:rsidR="00272548" w:rsidRDefault="00272548" w:rsidP="00272548"/>
    <w:p w:rsidR="008B5F2B" w:rsidRPr="00FA1C48" w:rsidRDefault="008B5F2B" w:rsidP="008B5F2B">
      <w:pPr>
        <w:ind w:firstLine="0"/>
        <w:jc w:val="left"/>
        <w:rPr>
          <w:rFonts w:cs="Arial"/>
          <w:b/>
        </w:rPr>
      </w:pPr>
      <w:proofErr w:type="gramStart"/>
      <w:r w:rsidRPr="00FA1C48">
        <w:rPr>
          <w:rFonts w:cs="Arial"/>
          <w:b/>
        </w:rPr>
        <w:t>2</w:t>
      </w:r>
      <w:proofErr w:type="gramEnd"/>
      <w:r w:rsidRPr="00FA1C48">
        <w:rPr>
          <w:rFonts w:cs="Arial"/>
          <w:b/>
        </w:rPr>
        <w:t xml:space="preserve"> REFERENCIAL TEÓRICO</w:t>
      </w:r>
    </w:p>
    <w:p w:rsidR="00272548" w:rsidRDefault="00272548" w:rsidP="008B5F2B">
      <w:pPr>
        <w:ind w:firstLine="0"/>
        <w:rPr>
          <w:b/>
        </w:rPr>
      </w:pPr>
    </w:p>
    <w:p w:rsidR="008B5F2B" w:rsidRPr="008B5F2B" w:rsidRDefault="008B5F2B" w:rsidP="00B00FCB">
      <w:r>
        <w:t>O estudo realizado nesse trabalho indica melhores métodos de degradaç</w:t>
      </w:r>
      <w:r w:rsidR="00B00FCB">
        <w:t>ão de corantes no meio ambiente, que causa impactos referentes à poluição da água, do ar e solo.</w:t>
      </w:r>
    </w:p>
    <w:p w:rsidR="00690FF0" w:rsidRPr="00690FF0" w:rsidRDefault="00690FF0" w:rsidP="00272548">
      <w:pPr>
        <w:ind w:firstLine="0"/>
        <w:rPr>
          <w:vertAlign w:val="superscript"/>
        </w:rPr>
      </w:pPr>
    </w:p>
    <w:p w:rsidR="009D0723" w:rsidRPr="00272548" w:rsidRDefault="00272548" w:rsidP="00272548">
      <w:pPr>
        <w:ind w:firstLine="0"/>
        <w:jc w:val="left"/>
        <w:rPr>
          <w:b/>
        </w:rPr>
      </w:pPr>
      <w:proofErr w:type="gramStart"/>
      <w:r w:rsidRPr="00272548">
        <w:rPr>
          <w:b/>
        </w:rPr>
        <w:t>3</w:t>
      </w:r>
      <w:proofErr w:type="gramEnd"/>
      <w:r w:rsidR="0082219D" w:rsidRPr="00272548">
        <w:rPr>
          <w:b/>
        </w:rPr>
        <w:t xml:space="preserve"> MATERIAIS E MÉTODOS</w:t>
      </w:r>
      <w:r w:rsidR="009F1118" w:rsidRPr="00272548">
        <w:rPr>
          <w:b/>
        </w:rPr>
        <w:t xml:space="preserve"> (ou</w:t>
      </w:r>
      <w:r w:rsidR="0029083B" w:rsidRPr="00272548">
        <w:rPr>
          <w:b/>
        </w:rPr>
        <w:t xml:space="preserve"> PROCEDIMENTO METODOLÓGICO)</w:t>
      </w:r>
    </w:p>
    <w:p w:rsidR="00BE2DAA" w:rsidRPr="00523DCD" w:rsidRDefault="00BE2DAA" w:rsidP="00523DCD">
      <w:pPr>
        <w:pStyle w:val="Ttulodaseoprimria"/>
        <w:rPr>
          <w:rFonts w:cs="Arial"/>
        </w:rPr>
      </w:pPr>
      <w:r w:rsidRPr="00523DCD">
        <w:rPr>
          <w:rFonts w:cs="Arial"/>
        </w:rPr>
        <w:t xml:space="preserve">  </w:t>
      </w:r>
    </w:p>
    <w:p w:rsidR="00E32B96" w:rsidRPr="00523DCD" w:rsidRDefault="009A1F40" w:rsidP="00CA2CB4">
      <w:r w:rsidRPr="00523DCD">
        <w:t xml:space="preserve">Para a síntese de </w:t>
      </w:r>
      <w:proofErr w:type="spellStart"/>
      <w:r w:rsidRPr="00523DCD">
        <w:t>nanopartículas</w:t>
      </w:r>
      <w:proofErr w:type="spellEnd"/>
      <w:r w:rsidRPr="00523DCD">
        <w:t xml:space="preserve"> de prata, ouro e </w:t>
      </w:r>
      <w:proofErr w:type="gramStart"/>
      <w:r w:rsidRPr="00523DCD">
        <w:t>cobre foram</w:t>
      </w:r>
      <w:proofErr w:type="gramEnd"/>
      <w:r w:rsidRPr="00523DCD">
        <w:t xml:space="preserve"> utilizados os precursores metálicos nitrato de prata, </w:t>
      </w:r>
      <w:r w:rsidR="00E32B96" w:rsidRPr="00523DCD">
        <w:t xml:space="preserve">ácido </w:t>
      </w:r>
      <w:proofErr w:type="spellStart"/>
      <w:r w:rsidR="00E32B96" w:rsidRPr="00523DCD">
        <w:t>cloroáurico</w:t>
      </w:r>
      <w:proofErr w:type="spellEnd"/>
      <w:r w:rsidR="00E32B96" w:rsidRPr="00523DCD">
        <w:t xml:space="preserve"> e </w:t>
      </w:r>
      <w:r w:rsidRPr="00523DCD">
        <w:t xml:space="preserve">sulfato de cobre </w:t>
      </w:r>
      <w:proofErr w:type="spellStart"/>
      <w:r w:rsidRPr="00523DCD">
        <w:t>p</w:t>
      </w:r>
      <w:r w:rsidR="00E32B96" w:rsidRPr="00523DCD">
        <w:t>entahidratado</w:t>
      </w:r>
      <w:proofErr w:type="spellEnd"/>
      <w:r w:rsidRPr="00523DCD">
        <w:t xml:space="preserve">, o agente estabilizante </w:t>
      </w:r>
      <w:r w:rsidR="00E32B96" w:rsidRPr="00523DCD">
        <w:t xml:space="preserve">PVP (MW=55.000) </w:t>
      </w:r>
      <w:r w:rsidRPr="00523DCD">
        <w:t xml:space="preserve">e o agente redutor </w:t>
      </w:r>
      <w:r w:rsidR="00E32B96" w:rsidRPr="00523DCD">
        <w:t xml:space="preserve">ácido ascórbico. As relações molares entre os precursores e o agente redutor foram estudados nas proporções 1:3, 1:6 e </w:t>
      </w:r>
      <w:proofErr w:type="gramStart"/>
      <w:r w:rsidR="00E32B96" w:rsidRPr="00523DCD">
        <w:t>1:10</w:t>
      </w:r>
      <w:proofErr w:type="gramEnd"/>
      <w:r w:rsidR="00E32B96" w:rsidRPr="00523DCD">
        <w:t>.</w:t>
      </w:r>
      <w:r w:rsidR="00CA2CB4">
        <w:t xml:space="preserve"> </w:t>
      </w:r>
      <w:r w:rsidR="00B204C4" w:rsidRPr="00523DCD">
        <w:t xml:space="preserve">Em balão de fundo redondo de </w:t>
      </w:r>
      <w:proofErr w:type="gramStart"/>
      <w:r w:rsidR="00B204C4" w:rsidRPr="00523DCD">
        <w:t>250mL</w:t>
      </w:r>
      <w:proofErr w:type="gramEnd"/>
      <w:r w:rsidR="00B204C4" w:rsidRPr="00523DCD">
        <w:t>, sob agitação magnética, à 100ºC, foram adicionados o precursor metálico, o agente estabilizante e o agente redutor.</w:t>
      </w:r>
    </w:p>
    <w:p w:rsidR="00B204C4" w:rsidRPr="00523DCD" w:rsidRDefault="00B204C4" w:rsidP="00523DCD">
      <w:pPr>
        <w:pStyle w:val="Ttulodaseoprimria"/>
        <w:rPr>
          <w:rFonts w:cs="Arial"/>
        </w:rPr>
      </w:pPr>
      <w:r w:rsidRPr="00523DCD">
        <w:rPr>
          <w:rFonts w:cs="Arial"/>
        </w:rPr>
        <w:t xml:space="preserve">         </w:t>
      </w:r>
    </w:p>
    <w:p w:rsidR="00A05081" w:rsidRPr="00690FF0" w:rsidRDefault="00B204C4" w:rsidP="00690FF0">
      <w:pPr>
        <w:jc w:val="center"/>
        <w:rPr>
          <w:color w:val="000000"/>
          <w:szCs w:val="22"/>
        </w:rPr>
      </w:pPr>
      <w:r w:rsidRPr="00690FF0">
        <w:object w:dxaOrig="3815" w:dyaOrig="12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1in" o:ole="">
            <v:imagedata r:id="rId8" o:title=""/>
          </v:shape>
          <o:OLEObject Type="Embed" ProgID="ChemDraw.Document.6.0" ShapeID="_x0000_i1025" DrawAspect="Content" ObjectID="_1468437685" r:id="rId9"/>
        </w:object>
      </w:r>
    </w:p>
    <w:p w:rsidR="00B204C4" w:rsidRPr="00A05081" w:rsidRDefault="00B204C4" w:rsidP="00690FF0">
      <w:pPr>
        <w:rPr>
          <w:sz w:val="26"/>
        </w:rPr>
      </w:pPr>
      <w:r w:rsidRPr="00523DCD">
        <w:lastRenderedPageBreak/>
        <w:t xml:space="preserve">Figura 1: Esquema reacional para as sínteses de </w:t>
      </w:r>
      <w:proofErr w:type="spellStart"/>
      <w:r w:rsidRPr="00523DCD">
        <w:t>NPs</w:t>
      </w:r>
      <w:proofErr w:type="spellEnd"/>
      <w:r w:rsidRPr="00523DCD">
        <w:t xml:space="preserve"> metálicas.</w:t>
      </w:r>
    </w:p>
    <w:p w:rsidR="00B204C4" w:rsidRPr="00523DCD" w:rsidRDefault="00B204C4" w:rsidP="00523DCD">
      <w:pPr>
        <w:pStyle w:val="Ttulodaseoprimria"/>
        <w:rPr>
          <w:rFonts w:cs="Arial"/>
        </w:rPr>
      </w:pPr>
    </w:p>
    <w:p w:rsidR="003220E0" w:rsidRPr="00CA2CB4" w:rsidRDefault="00AF7AA3" w:rsidP="00CA2CB4">
      <w:pPr>
        <w:rPr>
          <w:b/>
        </w:rPr>
      </w:pPr>
      <w:r w:rsidRPr="00523DCD">
        <w:t xml:space="preserve">Em um Becker de 250 mL pesou-se 800 </w:t>
      </w:r>
      <w:proofErr w:type="spellStart"/>
      <w:proofErr w:type="gramStart"/>
      <w:r w:rsidRPr="00523DCD">
        <w:t>mg</w:t>
      </w:r>
      <w:proofErr w:type="spellEnd"/>
      <w:proofErr w:type="gramEnd"/>
      <w:r w:rsidRPr="00523DCD">
        <w:t xml:space="preserve"> de TiO</w:t>
      </w:r>
      <w:r w:rsidRPr="00523DCD">
        <w:rPr>
          <w:vertAlign w:val="subscript"/>
        </w:rPr>
        <w:t>2</w:t>
      </w:r>
      <w:r w:rsidRPr="00523DCD">
        <w:t>/SiO</w:t>
      </w:r>
      <w:r w:rsidRPr="00523DCD">
        <w:rPr>
          <w:vertAlign w:val="subscript"/>
        </w:rPr>
        <w:t xml:space="preserve">2 </w:t>
      </w:r>
      <w:r w:rsidRPr="00523DCD">
        <w:t xml:space="preserve">previamente seco e adicionou-se a solução coloidal de </w:t>
      </w:r>
      <w:proofErr w:type="spellStart"/>
      <w:r w:rsidRPr="00523DCD">
        <w:t>NPs</w:t>
      </w:r>
      <w:proofErr w:type="spellEnd"/>
      <w:r w:rsidRPr="00523DCD">
        <w:t xml:space="preserve"> metálicas sobre o </w:t>
      </w:r>
      <w:proofErr w:type="spellStart"/>
      <w:r w:rsidRPr="00523DCD">
        <w:t>fotocatalisador</w:t>
      </w:r>
      <w:proofErr w:type="spellEnd"/>
      <w:r w:rsidRPr="00523DCD">
        <w:t>, e manteve-se com agitação magnética durante 1 hora.</w:t>
      </w:r>
      <w:r w:rsidR="00CA2CB4">
        <w:rPr>
          <w:b/>
        </w:rPr>
        <w:t xml:space="preserve"> </w:t>
      </w:r>
      <w:r w:rsidRPr="00523DCD">
        <w:t xml:space="preserve">Os </w:t>
      </w:r>
      <w:proofErr w:type="spellStart"/>
      <w:r w:rsidRPr="00523DCD">
        <w:t>fotocatalisadores</w:t>
      </w:r>
      <w:proofErr w:type="spellEnd"/>
      <w:r w:rsidRPr="00523DCD">
        <w:t xml:space="preserve"> foram secos a vácuo e os materiais obtidos </w:t>
      </w:r>
      <w:proofErr w:type="spellStart"/>
      <w:proofErr w:type="gramStart"/>
      <w:r w:rsidRPr="00523DCD">
        <w:rPr>
          <w:bCs/>
        </w:rPr>
        <w:t>NPsAg</w:t>
      </w:r>
      <w:proofErr w:type="spellEnd"/>
      <w:proofErr w:type="gramEnd"/>
      <w:r w:rsidRPr="00523DCD">
        <w:rPr>
          <w:bCs/>
        </w:rPr>
        <w:t>/TiO</w:t>
      </w:r>
      <w:r w:rsidRPr="00523DCD">
        <w:rPr>
          <w:bCs/>
          <w:vertAlign w:val="subscript"/>
        </w:rPr>
        <w:t>2</w:t>
      </w:r>
      <w:r w:rsidRPr="00523DCD">
        <w:rPr>
          <w:bCs/>
        </w:rPr>
        <w:t>/SiO</w:t>
      </w:r>
      <w:r w:rsidRPr="00523DCD">
        <w:rPr>
          <w:bCs/>
          <w:vertAlign w:val="subscript"/>
        </w:rPr>
        <w:t>2</w:t>
      </w:r>
      <w:r w:rsidRPr="00523DCD">
        <w:rPr>
          <w:bCs/>
          <w:vertAlign w:val="subscript"/>
        </w:rPr>
        <w:t>,</w:t>
      </w:r>
      <w:r w:rsidRPr="00523DCD">
        <w:rPr>
          <w:bCs/>
        </w:rPr>
        <w:t xml:space="preserve"> </w:t>
      </w:r>
      <w:proofErr w:type="spellStart"/>
      <w:r w:rsidRPr="00523DCD">
        <w:rPr>
          <w:bCs/>
        </w:rPr>
        <w:t>NPsAu</w:t>
      </w:r>
      <w:proofErr w:type="spellEnd"/>
      <w:r w:rsidRPr="00523DCD">
        <w:rPr>
          <w:bCs/>
        </w:rPr>
        <w:t>/TiO</w:t>
      </w:r>
      <w:r w:rsidRPr="00523DCD">
        <w:rPr>
          <w:bCs/>
          <w:vertAlign w:val="subscript"/>
        </w:rPr>
        <w:t>2</w:t>
      </w:r>
      <w:r w:rsidRPr="00523DCD">
        <w:rPr>
          <w:bCs/>
        </w:rPr>
        <w:t>/SiO</w:t>
      </w:r>
      <w:r w:rsidRPr="00523DCD">
        <w:rPr>
          <w:bCs/>
          <w:vertAlign w:val="subscript"/>
        </w:rPr>
        <w:t>2</w:t>
      </w:r>
      <w:r w:rsidRPr="00523DCD">
        <w:rPr>
          <w:bCs/>
          <w:vertAlign w:val="subscript"/>
        </w:rPr>
        <w:t xml:space="preserve"> </w:t>
      </w:r>
      <w:r w:rsidRPr="00523DCD">
        <w:rPr>
          <w:bCs/>
        </w:rPr>
        <w:t xml:space="preserve">e </w:t>
      </w:r>
      <w:proofErr w:type="spellStart"/>
      <w:r w:rsidRPr="00523DCD">
        <w:rPr>
          <w:bCs/>
        </w:rPr>
        <w:t>NPsCu</w:t>
      </w:r>
      <w:proofErr w:type="spellEnd"/>
      <w:r w:rsidRPr="00523DCD">
        <w:rPr>
          <w:bCs/>
        </w:rPr>
        <w:t>/TiO</w:t>
      </w:r>
      <w:r w:rsidRPr="00523DCD">
        <w:rPr>
          <w:bCs/>
          <w:vertAlign w:val="subscript"/>
        </w:rPr>
        <w:t>2</w:t>
      </w:r>
      <w:r w:rsidRPr="00523DCD">
        <w:rPr>
          <w:bCs/>
        </w:rPr>
        <w:t>/SiO</w:t>
      </w:r>
      <w:r w:rsidRPr="00523DCD">
        <w:rPr>
          <w:bCs/>
          <w:vertAlign w:val="subscript"/>
        </w:rPr>
        <w:t>2</w:t>
      </w:r>
      <w:r w:rsidRPr="00523DCD">
        <w:rPr>
          <w:vertAlign w:val="subscript"/>
        </w:rPr>
        <w:t xml:space="preserve"> </w:t>
      </w:r>
      <w:r w:rsidR="002851F9">
        <w:rPr>
          <w:vertAlign w:val="subscript"/>
        </w:rPr>
        <w:t xml:space="preserve"> </w:t>
      </w:r>
      <w:r w:rsidRPr="00523DCD">
        <w:t>foram inseridos na solução 4ppm de azul de metileno para analisar seu efeito catalítico.</w:t>
      </w:r>
      <w:r w:rsidR="00CA2CB4">
        <w:rPr>
          <w:vertAlign w:val="subscript"/>
        </w:rPr>
        <w:t xml:space="preserve"> </w:t>
      </w:r>
      <w:r w:rsidR="00A05081">
        <w:t xml:space="preserve"> </w:t>
      </w:r>
      <w:r w:rsidR="002160F9" w:rsidRPr="00523DCD">
        <w:t xml:space="preserve">A solução de azul de metileno com 20mg do </w:t>
      </w:r>
      <w:proofErr w:type="spellStart"/>
      <w:r w:rsidR="002160F9" w:rsidRPr="00523DCD">
        <w:t>fotocatalisador</w:t>
      </w:r>
      <w:proofErr w:type="spellEnd"/>
      <w:proofErr w:type="gramStart"/>
      <w:r w:rsidR="002160F9" w:rsidRPr="00523DCD">
        <w:t xml:space="preserve">  </w:t>
      </w:r>
      <w:proofErr w:type="gramEnd"/>
      <w:r w:rsidR="002160F9" w:rsidRPr="00523DCD">
        <w:t>foi mantida em agitação com a irradiação da luz UV.</w:t>
      </w:r>
    </w:p>
    <w:p w:rsidR="002160F9" w:rsidRPr="00523DCD" w:rsidRDefault="002160F9" w:rsidP="00523DCD">
      <w:pPr>
        <w:pStyle w:val="Ttulodaseoprimria"/>
        <w:rPr>
          <w:rFonts w:cs="Arial"/>
        </w:rPr>
      </w:pPr>
    </w:p>
    <w:p w:rsidR="009D0723" w:rsidRPr="00272548" w:rsidRDefault="00272548" w:rsidP="00272548">
      <w:pPr>
        <w:ind w:firstLine="0"/>
        <w:jc w:val="left"/>
        <w:rPr>
          <w:b/>
        </w:rPr>
      </w:pPr>
      <w:proofErr w:type="gramStart"/>
      <w:r w:rsidRPr="00272548">
        <w:rPr>
          <w:b/>
        </w:rPr>
        <w:t>4</w:t>
      </w:r>
      <w:proofErr w:type="gramEnd"/>
      <w:r w:rsidR="0082219D" w:rsidRPr="00272548">
        <w:rPr>
          <w:b/>
        </w:rPr>
        <w:t xml:space="preserve"> </w:t>
      </w:r>
      <w:r w:rsidR="0029083B" w:rsidRPr="00272548">
        <w:rPr>
          <w:b/>
        </w:rPr>
        <w:t xml:space="preserve">RESULTADOS </w:t>
      </w:r>
      <w:r w:rsidR="009F1118" w:rsidRPr="00272548">
        <w:rPr>
          <w:b/>
        </w:rPr>
        <w:t>e</w:t>
      </w:r>
      <w:r w:rsidR="0029083B" w:rsidRPr="00272548">
        <w:rPr>
          <w:b/>
        </w:rPr>
        <w:t xml:space="preserve"> DISCUSSÃO </w:t>
      </w:r>
    </w:p>
    <w:p w:rsidR="00AE5ED5" w:rsidRPr="00523DCD" w:rsidRDefault="00AE5ED5" w:rsidP="00523DCD">
      <w:pPr>
        <w:pStyle w:val="Ttulodaseoprimria"/>
        <w:rPr>
          <w:rFonts w:cs="Arial"/>
          <w:color w:val="000000"/>
        </w:rPr>
      </w:pPr>
    </w:p>
    <w:p w:rsidR="00AE5ED5" w:rsidRPr="00523DCD" w:rsidRDefault="002160F9" w:rsidP="00A05081">
      <w:r w:rsidRPr="00523DCD">
        <w:t xml:space="preserve">Foram retiradas alíquotas para análise de espectroscopia na região do </w:t>
      </w:r>
      <w:proofErr w:type="spellStart"/>
      <w:r w:rsidRPr="00523DCD">
        <w:t>U</w:t>
      </w:r>
      <w:r w:rsidR="00B00FCB">
        <w:t>V-</w:t>
      </w:r>
      <w:r w:rsidRPr="00523DCD">
        <w:t>Visível</w:t>
      </w:r>
      <w:proofErr w:type="spellEnd"/>
      <w:r w:rsidR="00866330">
        <w:t xml:space="preserve">. </w:t>
      </w:r>
      <w:r w:rsidR="00AE5ED5" w:rsidRPr="00523DCD">
        <w:t>Os resultados</w:t>
      </w:r>
      <w:r w:rsidR="00AB2705">
        <w:t xml:space="preserve"> obtidos </w:t>
      </w:r>
      <w:r w:rsidR="00AE5ED5" w:rsidRPr="00523DCD">
        <w:t xml:space="preserve">demonstraram diferenças entre o uso dos diferentes </w:t>
      </w:r>
      <w:proofErr w:type="spellStart"/>
      <w:r w:rsidR="00AE5ED5" w:rsidRPr="00523DCD">
        <w:t>fotocatalisadores</w:t>
      </w:r>
      <w:proofErr w:type="spellEnd"/>
      <w:r w:rsidR="00AE5ED5" w:rsidRPr="00523DCD">
        <w:t xml:space="preserve"> empregados</w:t>
      </w:r>
      <w:r w:rsidR="00AB2705">
        <w:t>.</w:t>
      </w:r>
    </w:p>
    <w:p w:rsidR="00BE2DAA" w:rsidRPr="00523DCD" w:rsidRDefault="00AE5ED5" w:rsidP="00690FF0">
      <w:pPr>
        <w:rPr>
          <w:b/>
        </w:rPr>
      </w:pPr>
      <w:r w:rsidRPr="00523DCD">
        <w:rPr>
          <w:b/>
        </w:rPr>
        <w:t xml:space="preserve">                           </w:t>
      </w:r>
      <w:r w:rsidR="00CA2CB4">
        <w:rPr>
          <w:noProof/>
        </w:rPr>
        <w:drawing>
          <wp:inline distT="0" distB="0" distL="0" distR="0">
            <wp:extent cx="2743200" cy="209550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Toc379905342"/>
    </w:p>
    <w:p w:rsidR="00BE2DAA" w:rsidRPr="00690FF0" w:rsidRDefault="00BE2DAA" w:rsidP="00690FF0">
      <w:pPr>
        <w:rPr>
          <w:color w:val="000000"/>
        </w:rPr>
      </w:pPr>
      <w:r w:rsidRPr="00690FF0">
        <w:t>Figura</w:t>
      </w:r>
      <w:r w:rsidR="00734BE2" w:rsidRPr="00690FF0">
        <w:t xml:space="preserve"> 2</w:t>
      </w:r>
      <w:r w:rsidRPr="00690FF0">
        <w:t xml:space="preserve">: Concentração do corante azul de metileno ao longo do tempo na fotodegradação utilizando os </w:t>
      </w:r>
      <w:proofErr w:type="spellStart"/>
      <w:r w:rsidRPr="00690FF0">
        <w:t>fotocatalisadores</w:t>
      </w:r>
      <w:proofErr w:type="spellEnd"/>
      <w:r w:rsidRPr="00690FF0">
        <w:t>:</w:t>
      </w:r>
      <w:r w:rsidR="00CA2CB4">
        <w:rPr>
          <w:noProof/>
          <w:color w:val="000000"/>
        </w:rPr>
        <w:drawing>
          <wp:inline distT="0" distB="0" distL="0" distR="0">
            <wp:extent cx="342900" cy="104775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6330">
        <w:rPr>
          <w:color w:val="000000"/>
        </w:rPr>
        <w:t>Luz;</w:t>
      </w:r>
      <w:r w:rsidR="00CA2CB4">
        <w:rPr>
          <w:noProof/>
          <w:color w:val="000000"/>
        </w:rPr>
        <w:drawing>
          <wp:inline distT="0" distB="0" distL="0" distR="0">
            <wp:extent cx="438150" cy="104775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690FF0">
        <w:rPr>
          <w:color w:val="000000"/>
        </w:rPr>
        <w:t>TiO</w:t>
      </w:r>
      <w:r w:rsidRPr="00690FF0">
        <w:rPr>
          <w:color w:val="000000"/>
          <w:vertAlign w:val="subscript"/>
        </w:rPr>
        <w:t>2</w:t>
      </w:r>
      <w:r w:rsidR="00866330">
        <w:rPr>
          <w:color w:val="000000"/>
        </w:rPr>
        <w:t>P</w:t>
      </w:r>
      <w:proofErr w:type="gramEnd"/>
      <w:r w:rsidR="00866330">
        <w:rPr>
          <w:color w:val="000000"/>
        </w:rPr>
        <w:t>-25;</w:t>
      </w:r>
      <w:r w:rsidR="00CA2CB4">
        <w:rPr>
          <w:noProof/>
          <w:color w:val="000000"/>
        </w:rPr>
        <w:drawing>
          <wp:inline distT="0" distB="0" distL="0" distR="0">
            <wp:extent cx="400050" cy="133350"/>
            <wp:effectExtent l="1905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FF0">
        <w:rPr>
          <w:color w:val="000000"/>
        </w:rPr>
        <w:t xml:space="preserve"> SiO</w:t>
      </w:r>
      <w:r w:rsidRPr="00690FF0">
        <w:rPr>
          <w:color w:val="000000"/>
          <w:vertAlign w:val="subscript"/>
        </w:rPr>
        <w:t>2</w:t>
      </w:r>
      <w:r w:rsidRPr="00690FF0">
        <w:rPr>
          <w:color w:val="000000"/>
        </w:rPr>
        <w:t>/TiO</w:t>
      </w:r>
      <w:r w:rsidRPr="00690FF0">
        <w:rPr>
          <w:color w:val="000000"/>
          <w:vertAlign w:val="subscript"/>
        </w:rPr>
        <w:t>2</w:t>
      </w:r>
      <w:r w:rsidRPr="00690FF0">
        <w:rPr>
          <w:color w:val="000000"/>
        </w:rPr>
        <w:t>;</w:t>
      </w:r>
      <w:r w:rsidR="00CA2CB4">
        <w:rPr>
          <w:noProof/>
          <w:color w:val="000000"/>
        </w:rPr>
        <w:drawing>
          <wp:inline distT="0" distB="0" distL="0" distR="0">
            <wp:extent cx="495300" cy="161925"/>
            <wp:effectExtent l="1905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6330">
        <w:rPr>
          <w:color w:val="000000"/>
        </w:rPr>
        <w:t>NPsAu</w:t>
      </w:r>
      <w:r w:rsidRPr="00690FF0">
        <w:rPr>
          <w:color w:val="000000"/>
        </w:rPr>
        <w:t>SiO</w:t>
      </w:r>
      <w:r w:rsidRPr="00690FF0">
        <w:rPr>
          <w:color w:val="000000"/>
          <w:vertAlign w:val="subscript"/>
        </w:rPr>
        <w:t>2</w:t>
      </w:r>
      <w:r w:rsidRPr="00690FF0">
        <w:rPr>
          <w:color w:val="000000"/>
        </w:rPr>
        <w:t>/TiO</w:t>
      </w:r>
      <w:r w:rsidRPr="00690FF0">
        <w:rPr>
          <w:color w:val="000000"/>
          <w:vertAlign w:val="subscript"/>
        </w:rPr>
        <w:t>2</w:t>
      </w:r>
      <w:r w:rsidR="00866330">
        <w:rPr>
          <w:color w:val="000000"/>
        </w:rPr>
        <w:t>;</w:t>
      </w:r>
      <w:r w:rsidR="00CA2CB4">
        <w:rPr>
          <w:noProof/>
          <w:color w:val="000000"/>
        </w:rPr>
        <w:drawing>
          <wp:inline distT="0" distB="0" distL="0" distR="0">
            <wp:extent cx="438150" cy="152400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6330">
        <w:rPr>
          <w:color w:val="000000"/>
        </w:rPr>
        <w:t>NPsAg</w:t>
      </w:r>
      <w:r w:rsidRPr="00690FF0">
        <w:rPr>
          <w:color w:val="000000"/>
        </w:rPr>
        <w:t>SiO</w:t>
      </w:r>
      <w:r w:rsidRPr="00690FF0">
        <w:rPr>
          <w:color w:val="000000"/>
          <w:vertAlign w:val="subscript"/>
        </w:rPr>
        <w:t>2</w:t>
      </w:r>
      <w:r w:rsidRPr="00690FF0">
        <w:rPr>
          <w:color w:val="000000"/>
        </w:rPr>
        <w:t>/TiO</w:t>
      </w:r>
      <w:r w:rsidRPr="00690FF0">
        <w:rPr>
          <w:color w:val="000000"/>
          <w:vertAlign w:val="subscript"/>
        </w:rPr>
        <w:t>2</w:t>
      </w:r>
      <w:r w:rsidR="00866330">
        <w:rPr>
          <w:color w:val="000000"/>
        </w:rPr>
        <w:t>;</w:t>
      </w:r>
      <w:r w:rsidR="00CA2CB4">
        <w:rPr>
          <w:noProof/>
          <w:color w:val="000000"/>
        </w:rPr>
        <w:drawing>
          <wp:inline distT="0" distB="0" distL="0" distR="0">
            <wp:extent cx="447675" cy="180975"/>
            <wp:effectExtent l="1905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690FF0">
        <w:rPr>
          <w:color w:val="000000"/>
        </w:rPr>
        <w:t>NPs</w:t>
      </w:r>
      <w:proofErr w:type="spellEnd"/>
      <w:r w:rsidRPr="00690FF0">
        <w:rPr>
          <w:color w:val="000000"/>
        </w:rPr>
        <w:t xml:space="preserve"> Cu SiO</w:t>
      </w:r>
      <w:r w:rsidRPr="00690FF0">
        <w:rPr>
          <w:color w:val="000000"/>
          <w:vertAlign w:val="subscript"/>
        </w:rPr>
        <w:t>2</w:t>
      </w:r>
      <w:r w:rsidRPr="00690FF0">
        <w:rPr>
          <w:color w:val="000000"/>
        </w:rPr>
        <w:t>/TiO</w:t>
      </w:r>
      <w:r w:rsidRPr="00690FF0">
        <w:rPr>
          <w:color w:val="000000"/>
          <w:vertAlign w:val="subscript"/>
        </w:rPr>
        <w:t>2</w:t>
      </w:r>
      <w:r w:rsidRPr="00690FF0">
        <w:rPr>
          <w:color w:val="000000"/>
        </w:rPr>
        <w:t>.</w:t>
      </w:r>
      <w:bookmarkEnd w:id="0"/>
    </w:p>
    <w:p w:rsidR="008B5F2B" w:rsidRDefault="008B5F2B" w:rsidP="00690FF0"/>
    <w:p w:rsidR="008B5F2B" w:rsidRPr="00FA1C48" w:rsidRDefault="008B5F2B" w:rsidP="008B5F2B">
      <w:pPr>
        <w:pStyle w:val="Ttulodaseoprimria"/>
        <w:rPr>
          <w:rFonts w:cs="Arial"/>
          <w:sz w:val="24"/>
        </w:rPr>
      </w:pPr>
      <w:proofErr w:type="gramStart"/>
      <w:r w:rsidRPr="00FA1C48">
        <w:rPr>
          <w:rFonts w:cs="Arial"/>
          <w:sz w:val="24"/>
        </w:rPr>
        <w:t>5</w:t>
      </w:r>
      <w:proofErr w:type="gramEnd"/>
      <w:r w:rsidRPr="00FA1C48">
        <w:rPr>
          <w:rFonts w:cs="Arial"/>
          <w:sz w:val="24"/>
        </w:rPr>
        <w:t xml:space="preserve"> CONSIDERAÇÕES FINAIS</w:t>
      </w:r>
    </w:p>
    <w:p w:rsidR="008B5F2B" w:rsidRDefault="008B5F2B" w:rsidP="00CA2CB4">
      <w:pPr>
        <w:ind w:firstLine="0"/>
      </w:pPr>
    </w:p>
    <w:p w:rsidR="00534DC0" w:rsidRPr="00523DCD" w:rsidRDefault="00734BE2" w:rsidP="00690FF0">
      <w:pPr>
        <w:rPr>
          <w:color w:val="FF0000"/>
          <w:sz w:val="10"/>
        </w:rPr>
      </w:pPr>
      <w:r w:rsidRPr="00523DCD">
        <w:t xml:space="preserve">Observou-se uma melhora na degradação do corante quando utilizado os </w:t>
      </w:r>
      <w:proofErr w:type="spellStart"/>
      <w:r w:rsidRPr="00523DCD">
        <w:t>fotocatalisadores</w:t>
      </w:r>
      <w:proofErr w:type="spellEnd"/>
      <w:r w:rsidRPr="00523DCD">
        <w:t xml:space="preserve"> </w:t>
      </w:r>
      <w:proofErr w:type="gramStart"/>
      <w:r w:rsidRPr="00523DCD">
        <w:t>TiO</w:t>
      </w:r>
      <w:r w:rsidRPr="00523DCD">
        <w:rPr>
          <w:vertAlign w:val="subscript"/>
        </w:rPr>
        <w:t>2</w:t>
      </w:r>
      <w:proofErr w:type="gramEnd"/>
      <w:r w:rsidRPr="00523DCD">
        <w:t>/SiO</w:t>
      </w:r>
      <w:r w:rsidRPr="00523DCD">
        <w:rPr>
          <w:vertAlign w:val="subscript"/>
        </w:rPr>
        <w:t>2</w:t>
      </w:r>
      <w:r w:rsidRPr="00523DCD">
        <w:t xml:space="preserve"> modificados com </w:t>
      </w:r>
      <w:proofErr w:type="spellStart"/>
      <w:r w:rsidRPr="00523DCD">
        <w:t>NPs</w:t>
      </w:r>
      <w:proofErr w:type="spellEnd"/>
      <w:r w:rsidRPr="00523DCD">
        <w:t xml:space="preserve"> de cobre, especificamente</w:t>
      </w:r>
      <w:r w:rsidR="00AB2705">
        <w:t>. I</w:t>
      </w:r>
      <w:r w:rsidRPr="00523DCD">
        <w:t xml:space="preserve">sso pode ser explicado pelo potencial de oxidação do cobre ser -0,34 </w:t>
      </w:r>
      <w:proofErr w:type="spellStart"/>
      <w:proofErr w:type="gramStart"/>
      <w:r w:rsidRPr="00523DCD">
        <w:t>eV</w:t>
      </w:r>
      <w:proofErr w:type="spellEnd"/>
      <w:proofErr w:type="gramEnd"/>
      <w:r w:rsidRPr="00523DCD">
        <w:t>, maior que a prata e ouro, que tem potenciais de oxidação -0,80</w:t>
      </w:r>
      <w:proofErr w:type="spellStart"/>
      <w:r w:rsidRPr="00523DCD">
        <w:t>eV</w:t>
      </w:r>
      <w:proofErr w:type="spellEnd"/>
      <w:r w:rsidRPr="00523DCD">
        <w:t xml:space="preserve"> e -1,50</w:t>
      </w:r>
      <w:proofErr w:type="spellStart"/>
      <w:r w:rsidRPr="00523DCD">
        <w:t>eV</w:t>
      </w:r>
      <w:proofErr w:type="spellEnd"/>
      <w:r w:rsidRPr="00523DCD">
        <w:t>, respectivamente.</w:t>
      </w:r>
      <w:r w:rsidRPr="00523DCD">
        <w:rPr>
          <w:color w:val="FF0000"/>
          <w:szCs w:val="27"/>
        </w:rPr>
        <w:t xml:space="preserve"> </w:t>
      </w:r>
    </w:p>
    <w:p w:rsidR="009D0723" w:rsidRPr="00523DCD" w:rsidRDefault="009D0723" w:rsidP="00A05081">
      <w:pPr>
        <w:rPr>
          <w:szCs w:val="27"/>
        </w:rPr>
      </w:pPr>
    </w:p>
    <w:p w:rsidR="009D0723" w:rsidRPr="008B5F2B" w:rsidRDefault="0082219D" w:rsidP="008B5F2B">
      <w:pPr>
        <w:ind w:firstLine="0"/>
        <w:jc w:val="left"/>
        <w:rPr>
          <w:b/>
        </w:rPr>
      </w:pPr>
      <w:r w:rsidRPr="008B5F2B">
        <w:rPr>
          <w:b/>
        </w:rPr>
        <w:t>REFERÊNCIAS</w:t>
      </w:r>
    </w:p>
    <w:p w:rsidR="00CA038D" w:rsidRPr="00523DCD" w:rsidRDefault="00CA038D" w:rsidP="00523DCD">
      <w:pPr>
        <w:pStyle w:val="Ttulodaseoprimria"/>
        <w:rPr>
          <w:rFonts w:cs="Arial"/>
        </w:rPr>
      </w:pPr>
    </w:p>
    <w:p w:rsidR="00CA038D" w:rsidRPr="00523DCD" w:rsidRDefault="00CA038D" w:rsidP="00690FF0">
      <w:pPr>
        <w:numPr>
          <w:ilvl w:val="0"/>
          <w:numId w:val="9"/>
        </w:numPr>
      </w:pPr>
      <w:r w:rsidRPr="00523DCD">
        <w:t>BERNARDES, A. A. Dissertação de mestrado, Universidade Federal do Rio Grande – FURG, Escola de Química e Alimentos, 2010.</w:t>
      </w:r>
    </w:p>
    <w:p w:rsidR="00CA038D" w:rsidRPr="00A05081" w:rsidRDefault="00CA038D" w:rsidP="00690FF0">
      <w:pPr>
        <w:numPr>
          <w:ilvl w:val="0"/>
          <w:numId w:val="9"/>
        </w:numPr>
      </w:pPr>
      <w:bookmarkStart w:id="1" w:name="_Toc376772005"/>
      <w:bookmarkStart w:id="2" w:name="_Toc378077043"/>
      <w:bookmarkStart w:id="3" w:name="_Toc378077939"/>
      <w:bookmarkStart w:id="4" w:name="_Toc378078238"/>
      <w:bookmarkStart w:id="5" w:name="_Toc379904529"/>
      <w:r w:rsidRPr="00A05081">
        <w:rPr>
          <w:lang w:val="en-US"/>
        </w:rPr>
        <w:t xml:space="preserve">CHOI, H.; STHATATOS, E.  Synthesis </w:t>
      </w:r>
      <w:proofErr w:type="gramStart"/>
      <w:r w:rsidRPr="00A05081">
        <w:rPr>
          <w:lang w:val="en-US"/>
        </w:rPr>
        <w:t xml:space="preserve">of  </w:t>
      </w:r>
      <w:proofErr w:type="spellStart"/>
      <w:r w:rsidRPr="00A05081">
        <w:rPr>
          <w:lang w:val="en-US"/>
        </w:rPr>
        <w:t>nanocrystalline</w:t>
      </w:r>
      <w:proofErr w:type="spellEnd"/>
      <w:proofErr w:type="gramEnd"/>
      <w:r w:rsidRPr="00A05081">
        <w:rPr>
          <w:lang w:val="en-US"/>
        </w:rPr>
        <w:t xml:space="preserve"> </w:t>
      </w:r>
      <w:proofErr w:type="spellStart"/>
      <w:r w:rsidRPr="00A05081">
        <w:rPr>
          <w:lang w:val="en-US"/>
        </w:rPr>
        <w:t>photocatalytic</w:t>
      </w:r>
      <w:proofErr w:type="spellEnd"/>
      <w:r w:rsidRPr="00A05081">
        <w:rPr>
          <w:lang w:val="en-US"/>
        </w:rPr>
        <w:t xml:space="preserve"> TiO</w:t>
      </w:r>
      <w:r w:rsidRPr="00A05081">
        <w:rPr>
          <w:bCs/>
          <w:bdr w:val="none" w:sz="0" w:space="0" w:color="auto" w:frame="1"/>
          <w:vertAlign w:val="subscript"/>
          <w:lang w:val="en-US"/>
        </w:rPr>
        <w:t>2</w:t>
      </w:r>
      <w:r w:rsidRPr="00A05081">
        <w:rPr>
          <w:rStyle w:val="apple-converted-space"/>
          <w:rFonts w:cs="Arial"/>
          <w:szCs w:val="20"/>
          <w:lang w:val="en-US"/>
        </w:rPr>
        <w:t> </w:t>
      </w:r>
      <w:r w:rsidRPr="00A05081">
        <w:rPr>
          <w:lang w:val="en-US"/>
        </w:rPr>
        <w:t xml:space="preserve">thin films and particles using sol–gel method modified with nonionic surfactants. </w:t>
      </w:r>
      <w:hyperlink r:id="rId17" w:tooltip="Go to Thin Solid Films on ScienceDirect" w:history="1">
        <w:proofErr w:type="spellStart"/>
        <w:r w:rsidRPr="00A05081">
          <w:rPr>
            <w:rStyle w:val="Hyperlink"/>
            <w:rFonts w:cs="Arial"/>
            <w:szCs w:val="20"/>
            <w:bdr w:val="none" w:sz="0" w:space="0" w:color="auto" w:frame="1"/>
            <w:shd w:val="clear" w:color="auto" w:fill="F9FBFC"/>
          </w:rPr>
          <w:t>Thin</w:t>
        </w:r>
        <w:proofErr w:type="spellEnd"/>
        <w:r w:rsidRPr="00A05081">
          <w:rPr>
            <w:rStyle w:val="Hyperlink"/>
            <w:rFonts w:cs="Arial"/>
            <w:szCs w:val="20"/>
            <w:bdr w:val="none" w:sz="0" w:space="0" w:color="auto" w:frame="1"/>
            <w:shd w:val="clear" w:color="auto" w:fill="F9FBFC"/>
          </w:rPr>
          <w:t xml:space="preserve"> </w:t>
        </w:r>
        <w:proofErr w:type="spellStart"/>
        <w:r w:rsidRPr="00A05081">
          <w:rPr>
            <w:rStyle w:val="Hyperlink"/>
            <w:rFonts w:cs="Arial"/>
            <w:szCs w:val="20"/>
            <w:bdr w:val="none" w:sz="0" w:space="0" w:color="auto" w:frame="1"/>
            <w:shd w:val="clear" w:color="auto" w:fill="F9FBFC"/>
          </w:rPr>
          <w:t>Solid</w:t>
        </w:r>
        <w:proofErr w:type="spellEnd"/>
        <w:r w:rsidRPr="00A05081">
          <w:rPr>
            <w:rStyle w:val="Hyperlink"/>
            <w:rFonts w:cs="Arial"/>
            <w:szCs w:val="20"/>
            <w:bdr w:val="none" w:sz="0" w:space="0" w:color="auto" w:frame="1"/>
            <w:shd w:val="clear" w:color="auto" w:fill="F9FBFC"/>
          </w:rPr>
          <w:t xml:space="preserve"> </w:t>
        </w:r>
        <w:proofErr w:type="spellStart"/>
        <w:r w:rsidRPr="00A05081">
          <w:rPr>
            <w:rStyle w:val="Hyperlink"/>
            <w:rFonts w:cs="Arial"/>
            <w:szCs w:val="20"/>
            <w:bdr w:val="none" w:sz="0" w:space="0" w:color="auto" w:frame="1"/>
            <w:shd w:val="clear" w:color="auto" w:fill="F9FBFC"/>
          </w:rPr>
          <w:t>Films</w:t>
        </w:r>
        <w:proofErr w:type="spellEnd"/>
      </w:hyperlink>
      <w:r w:rsidRPr="00A05081">
        <w:t xml:space="preserve">. 510. </w:t>
      </w:r>
      <w:proofErr w:type="gramStart"/>
      <w:r w:rsidRPr="00A05081">
        <w:t>p.</w:t>
      </w:r>
      <w:proofErr w:type="gramEnd"/>
      <w:r w:rsidRPr="00A05081">
        <w:t xml:space="preserve"> 107-114. 2006.</w:t>
      </w:r>
      <w:bookmarkEnd w:id="1"/>
      <w:bookmarkEnd w:id="2"/>
      <w:bookmarkEnd w:id="3"/>
      <w:bookmarkEnd w:id="4"/>
      <w:bookmarkEnd w:id="5"/>
    </w:p>
    <w:p w:rsidR="00CA038D" w:rsidRPr="00523DCD" w:rsidRDefault="00CA038D" w:rsidP="00690FF0">
      <w:pPr>
        <w:numPr>
          <w:ilvl w:val="0"/>
          <w:numId w:val="9"/>
        </w:numPr>
      </w:pPr>
      <w:r w:rsidRPr="00523DCD">
        <w:t>HEWER, T. L. R. Dissertação de Mestrado, Universidade de São Paulo - USP, 2006.</w:t>
      </w:r>
    </w:p>
    <w:p w:rsidR="00690FF0" w:rsidRPr="00CA2CB4" w:rsidRDefault="00CA038D" w:rsidP="00CA2CB4">
      <w:pPr>
        <w:numPr>
          <w:ilvl w:val="0"/>
          <w:numId w:val="9"/>
        </w:numPr>
        <w:rPr>
          <w:sz w:val="20"/>
          <w:lang w:val="en-US"/>
        </w:rPr>
      </w:pPr>
      <w:bookmarkStart w:id="6" w:name="_Toc376772006"/>
      <w:bookmarkStart w:id="7" w:name="_Toc378077044"/>
      <w:bookmarkStart w:id="8" w:name="_Toc378077940"/>
      <w:bookmarkStart w:id="9" w:name="_Toc378078239"/>
      <w:bookmarkStart w:id="10" w:name="_Toc379904530"/>
      <w:r w:rsidRPr="00523DCD">
        <w:rPr>
          <w:lang w:val="en-US"/>
        </w:rPr>
        <w:t>MALDONATO, C. Conversion of methanol to formaldehyde on TiO</w:t>
      </w:r>
      <w:r w:rsidRPr="00523DCD">
        <w:rPr>
          <w:vertAlign w:val="subscript"/>
          <w:lang w:val="en-US"/>
        </w:rPr>
        <w:t>2</w:t>
      </w:r>
      <w:r w:rsidRPr="00523DCD">
        <w:rPr>
          <w:lang w:val="en-US"/>
        </w:rPr>
        <w:t xml:space="preserve"> supported Ag </w:t>
      </w:r>
      <w:proofErr w:type="spellStart"/>
      <w:r w:rsidRPr="00523DCD">
        <w:rPr>
          <w:lang w:val="en-US"/>
        </w:rPr>
        <w:t>nanoparticles</w:t>
      </w:r>
      <w:proofErr w:type="spellEnd"/>
      <w:r w:rsidRPr="00523DCD">
        <w:rPr>
          <w:lang w:val="en-US"/>
        </w:rPr>
        <w:t xml:space="preserve">. </w:t>
      </w:r>
      <w:hyperlink r:id="rId18" w:history="1">
        <w:r w:rsidRPr="00523DCD">
          <w:rPr>
            <w:rStyle w:val="Hyperlink"/>
            <w:rFonts w:cs="Arial"/>
            <w:bCs/>
            <w:color w:val="auto"/>
            <w:szCs w:val="20"/>
            <w:lang w:val="en-US"/>
          </w:rPr>
          <w:t>Journal of the Chilean</w:t>
        </w:r>
        <w:r w:rsidRPr="00523DCD">
          <w:rPr>
            <w:rStyle w:val="apple-converted-space"/>
            <w:rFonts w:cs="Arial"/>
            <w:bCs/>
            <w:szCs w:val="20"/>
            <w:lang w:val="en-US"/>
          </w:rPr>
          <w:t> </w:t>
        </w:r>
        <w:r w:rsidRPr="00523DCD">
          <w:rPr>
            <w:rStyle w:val="nfase"/>
            <w:rFonts w:cs="Arial"/>
            <w:i w:val="0"/>
            <w:iCs w:val="0"/>
            <w:szCs w:val="20"/>
            <w:lang w:val="en-US"/>
          </w:rPr>
          <w:t>Chemical Society</w:t>
        </w:r>
      </w:hyperlink>
      <w:r w:rsidRPr="00523DCD">
        <w:rPr>
          <w:sz w:val="20"/>
          <w:lang w:val="en-US"/>
        </w:rPr>
        <w:t>. 55. p. 506 – 510. 2010</w:t>
      </w:r>
      <w:bookmarkEnd w:id="6"/>
      <w:bookmarkEnd w:id="7"/>
      <w:bookmarkEnd w:id="8"/>
      <w:bookmarkEnd w:id="9"/>
      <w:bookmarkEnd w:id="10"/>
      <w:r w:rsidR="00CA2CB4">
        <w:rPr>
          <w:sz w:val="20"/>
          <w:lang w:val="en-US"/>
        </w:rPr>
        <w:t>.</w:t>
      </w:r>
    </w:p>
    <w:sectPr w:rsidR="00690FF0" w:rsidRPr="00CA2CB4" w:rsidSect="0082219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166" w:rsidRDefault="00E02166" w:rsidP="00B11590">
      <w:r>
        <w:separator/>
      </w:r>
    </w:p>
  </w:endnote>
  <w:endnote w:type="continuationSeparator" w:id="0">
    <w:p w:rsidR="00E02166" w:rsidRDefault="00E02166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166" w:rsidRDefault="00E02166" w:rsidP="00B11590">
      <w:r>
        <w:separator/>
      </w:r>
    </w:p>
  </w:footnote>
  <w:footnote w:type="continuationSeparator" w:id="0">
    <w:p w:rsidR="00E02166" w:rsidRDefault="00E02166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Pr="00E10B97" w:rsidRDefault="00E10B97" w:rsidP="00F34C67">
    <w:pPr>
      <w:pStyle w:val="Cabealho"/>
      <w:jc w:val="center"/>
      <w:rPr>
        <w:rStyle w:val="Forte"/>
        <w:lang w:val="pt-BR"/>
      </w:rPr>
    </w:pPr>
    <w:r w:rsidRPr="00E10B97">
      <w:rPr>
        <w:rStyle w:val="Forte"/>
        <w:lang w:val="pt-BR"/>
      </w:rPr>
      <w:t>13ª Mostra da Produção Universitária</w:t>
    </w:r>
  </w:p>
  <w:p w:rsidR="00D141AD" w:rsidRDefault="00D141AD" w:rsidP="00D141AD">
    <w:pPr>
      <w:pStyle w:val="Cabealho"/>
      <w:jc w:val="left"/>
      <w:rPr>
        <w:rStyle w:val="Forte"/>
        <w:b w:val="0"/>
        <w:sz w:val="20"/>
        <w:szCs w:val="20"/>
        <w:lang w:val="pt-BR"/>
      </w:rPr>
    </w:pPr>
    <w:r>
      <w:rPr>
        <w:rStyle w:val="Forte"/>
        <w:b w:val="0"/>
        <w:sz w:val="20"/>
        <w:szCs w:val="20"/>
      </w:rPr>
      <w:t>.</w:t>
    </w:r>
    <w:r>
      <w:rPr>
        <w:rStyle w:val="Forte"/>
        <w:b w:val="0"/>
        <w:sz w:val="20"/>
        <w:szCs w:val="20"/>
        <w:lang w:val="pt-BR"/>
      </w:rPr>
      <w:t xml:space="preserve">                                      </w:t>
    </w:r>
  </w:p>
  <w:p w:rsidR="00F34C67" w:rsidRPr="00D141AD" w:rsidRDefault="00D141AD" w:rsidP="00D141AD">
    <w:pPr>
      <w:pStyle w:val="Cabealho"/>
      <w:jc w:val="left"/>
      <w:rPr>
        <w:bCs/>
        <w:sz w:val="20"/>
        <w:szCs w:val="20"/>
      </w:rPr>
    </w:pPr>
    <w:r>
      <w:rPr>
        <w:rStyle w:val="Forte"/>
        <w:b w:val="0"/>
        <w:sz w:val="20"/>
        <w:szCs w:val="20"/>
        <w:lang w:val="pt-BR"/>
      </w:rPr>
      <w:t xml:space="preserve">                                       </w:t>
    </w:r>
    <w:r w:rsidR="00F34C67" w:rsidRPr="00F34C67">
      <w:rPr>
        <w:rStyle w:val="Forte"/>
        <w:b w:val="0"/>
        <w:sz w:val="18"/>
        <w:szCs w:val="20"/>
      </w:rPr>
      <w:t xml:space="preserve">Rio Grande/RS, Brasil, </w:t>
    </w:r>
    <w:r w:rsidR="00E10B97">
      <w:rPr>
        <w:rStyle w:val="Forte"/>
        <w:b w:val="0"/>
        <w:sz w:val="18"/>
        <w:szCs w:val="20"/>
        <w:lang w:val="pt-BR"/>
      </w:rPr>
      <w:t>14</w:t>
    </w:r>
    <w:r w:rsidR="00F34C67" w:rsidRPr="00F34C67">
      <w:rPr>
        <w:rStyle w:val="Forte"/>
        <w:b w:val="0"/>
        <w:sz w:val="18"/>
        <w:szCs w:val="20"/>
      </w:rPr>
      <w:t xml:space="preserve"> a </w:t>
    </w:r>
    <w:r w:rsidR="00E10B97">
      <w:rPr>
        <w:rStyle w:val="Forte"/>
        <w:b w:val="0"/>
        <w:sz w:val="18"/>
        <w:szCs w:val="20"/>
        <w:lang w:val="pt-BR"/>
      </w:rPr>
      <w:t>17</w:t>
    </w:r>
    <w:r w:rsidR="00F34C67" w:rsidRPr="00F34C67">
      <w:rPr>
        <w:rStyle w:val="Forte"/>
        <w:b w:val="0"/>
        <w:sz w:val="18"/>
        <w:szCs w:val="20"/>
      </w:rPr>
      <w:t xml:space="preserve"> de outubro de 201</w:t>
    </w:r>
    <w:r w:rsidR="00E10B97">
      <w:rPr>
        <w:rStyle w:val="Forte"/>
        <w:b w:val="0"/>
        <w:sz w:val="18"/>
        <w:szCs w:val="20"/>
        <w:lang w:val="pt-BR"/>
      </w:rPr>
      <w:t>4</w:t>
    </w:r>
    <w:r w:rsidR="00F34C67" w:rsidRPr="00F34C67">
      <w:rPr>
        <w:rStyle w:val="Forte"/>
        <w:b w:val="0"/>
        <w:sz w:val="18"/>
        <w:szCs w:val="20"/>
      </w:rPr>
      <w:t>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7DF7"/>
    <w:multiLevelType w:val="hybridMultilevel"/>
    <w:tmpl w:val="A262192E"/>
    <w:lvl w:ilvl="0" w:tplc="0416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">
    <w:nsid w:val="16D81996"/>
    <w:multiLevelType w:val="hybridMultilevel"/>
    <w:tmpl w:val="CC404C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63A16"/>
    <w:multiLevelType w:val="hybridMultilevel"/>
    <w:tmpl w:val="4BAA4EE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A40796"/>
    <w:multiLevelType w:val="hybridMultilevel"/>
    <w:tmpl w:val="45A08160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0B29C5"/>
    <w:multiLevelType w:val="hybridMultilevel"/>
    <w:tmpl w:val="5866BF2C"/>
    <w:lvl w:ilvl="0" w:tplc="6F42929E">
      <w:start w:val="1"/>
      <w:numFmt w:val="decimal"/>
      <w:lvlText w:val="%1."/>
      <w:lvlJc w:val="left"/>
      <w:pPr>
        <w:ind w:left="2374" w:hanging="9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4" w:hanging="360"/>
      </w:pPr>
    </w:lvl>
    <w:lvl w:ilvl="2" w:tplc="0416001B" w:tentative="1">
      <w:start w:val="1"/>
      <w:numFmt w:val="lowerRoman"/>
      <w:lvlText w:val="%3."/>
      <w:lvlJc w:val="right"/>
      <w:pPr>
        <w:ind w:left="3214" w:hanging="180"/>
      </w:pPr>
    </w:lvl>
    <w:lvl w:ilvl="3" w:tplc="0416000F" w:tentative="1">
      <w:start w:val="1"/>
      <w:numFmt w:val="decimal"/>
      <w:lvlText w:val="%4."/>
      <w:lvlJc w:val="left"/>
      <w:pPr>
        <w:ind w:left="3934" w:hanging="360"/>
      </w:pPr>
    </w:lvl>
    <w:lvl w:ilvl="4" w:tplc="04160019" w:tentative="1">
      <w:start w:val="1"/>
      <w:numFmt w:val="lowerLetter"/>
      <w:lvlText w:val="%5."/>
      <w:lvlJc w:val="left"/>
      <w:pPr>
        <w:ind w:left="4654" w:hanging="360"/>
      </w:pPr>
    </w:lvl>
    <w:lvl w:ilvl="5" w:tplc="0416001B" w:tentative="1">
      <w:start w:val="1"/>
      <w:numFmt w:val="lowerRoman"/>
      <w:lvlText w:val="%6."/>
      <w:lvlJc w:val="right"/>
      <w:pPr>
        <w:ind w:left="5374" w:hanging="180"/>
      </w:pPr>
    </w:lvl>
    <w:lvl w:ilvl="6" w:tplc="0416000F" w:tentative="1">
      <w:start w:val="1"/>
      <w:numFmt w:val="decimal"/>
      <w:lvlText w:val="%7."/>
      <w:lvlJc w:val="left"/>
      <w:pPr>
        <w:ind w:left="6094" w:hanging="360"/>
      </w:pPr>
    </w:lvl>
    <w:lvl w:ilvl="7" w:tplc="04160019" w:tentative="1">
      <w:start w:val="1"/>
      <w:numFmt w:val="lowerLetter"/>
      <w:lvlText w:val="%8."/>
      <w:lvlJc w:val="left"/>
      <w:pPr>
        <w:ind w:left="6814" w:hanging="360"/>
      </w:pPr>
    </w:lvl>
    <w:lvl w:ilvl="8" w:tplc="0416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5">
    <w:nsid w:val="2E5C35CA"/>
    <w:multiLevelType w:val="hybridMultilevel"/>
    <w:tmpl w:val="A67C8B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263C3"/>
    <w:multiLevelType w:val="multilevel"/>
    <w:tmpl w:val="931C24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vertAlign w:val="baseline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7">
    <w:nsid w:val="565B31A9"/>
    <w:multiLevelType w:val="multilevel"/>
    <w:tmpl w:val="BEAA1BC6"/>
    <w:lvl w:ilvl="0">
      <w:start w:val="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3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1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4" w:hanging="108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8">
    <w:nsid w:val="5B7F5F55"/>
    <w:multiLevelType w:val="hybridMultilevel"/>
    <w:tmpl w:val="FACE326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D0723"/>
    <w:rsid w:val="000033F3"/>
    <w:rsid w:val="000735CC"/>
    <w:rsid w:val="000F630E"/>
    <w:rsid w:val="0012354B"/>
    <w:rsid w:val="00125006"/>
    <w:rsid w:val="00185FE1"/>
    <w:rsid w:val="00197224"/>
    <w:rsid w:val="001A10FF"/>
    <w:rsid w:val="001C0F89"/>
    <w:rsid w:val="001C7B8C"/>
    <w:rsid w:val="001C7EAD"/>
    <w:rsid w:val="001E496B"/>
    <w:rsid w:val="00203D0A"/>
    <w:rsid w:val="002160F9"/>
    <w:rsid w:val="00235345"/>
    <w:rsid w:val="0024774D"/>
    <w:rsid w:val="00272548"/>
    <w:rsid w:val="002847A3"/>
    <w:rsid w:val="002851F9"/>
    <w:rsid w:val="0029083B"/>
    <w:rsid w:val="002A7A57"/>
    <w:rsid w:val="003220E0"/>
    <w:rsid w:val="003C0392"/>
    <w:rsid w:val="00450C0F"/>
    <w:rsid w:val="00493589"/>
    <w:rsid w:val="004F7A69"/>
    <w:rsid w:val="00520FB9"/>
    <w:rsid w:val="00523DCD"/>
    <w:rsid w:val="00534DC0"/>
    <w:rsid w:val="00684A32"/>
    <w:rsid w:val="00690FF0"/>
    <w:rsid w:val="006A4184"/>
    <w:rsid w:val="006F1A5E"/>
    <w:rsid w:val="0070021A"/>
    <w:rsid w:val="00711AA3"/>
    <w:rsid w:val="00724A7E"/>
    <w:rsid w:val="00731B6A"/>
    <w:rsid w:val="00734BE2"/>
    <w:rsid w:val="007A4121"/>
    <w:rsid w:val="007C2D07"/>
    <w:rsid w:val="0082219D"/>
    <w:rsid w:val="00866330"/>
    <w:rsid w:val="0088109D"/>
    <w:rsid w:val="008B5F2B"/>
    <w:rsid w:val="00933EC1"/>
    <w:rsid w:val="00941544"/>
    <w:rsid w:val="00971120"/>
    <w:rsid w:val="009A1F40"/>
    <w:rsid w:val="009B0959"/>
    <w:rsid w:val="009D0723"/>
    <w:rsid w:val="009F1118"/>
    <w:rsid w:val="00A05081"/>
    <w:rsid w:val="00A56E01"/>
    <w:rsid w:val="00A61935"/>
    <w:rsid w:val="00A756D1"/>
    <w:rsid w:val="00A771C1"/>
    <w:rsid w:val="00A802B0"/>
    <w:rsid w:val="00A872EB"/>
    <w:rsid w:val="00AB2705"/>
    <w:rsid w:val="00AE5ED5"/>
    <w:rsid w:val="00AF7AA3"/>
    <w:rsid w:val="00B00FCB"/>
    <w:rsid w:val="00B11590"/>
    <w:rsid w:val="00B204C4"/>
    <w:rsid w:val="00B42777"/>
    <w:rsid w:val="00B649C4"/>
    <w:rsid w:val="00BE2DAA"/>
    <w:rsid w:val="00BE7921"/>
    <w:rsid w:val="00C16DD6"/>
    <w:rsid w:val="00C341B4"/>
    <w:rsid w:val="00C47B84"/>
    <w:rsid w:val="00C950B7"/>
    <w:rsid w:val="00CA038D"/>
    <w:rsid w:val="00CA2CB4"/>
    <w:rsid w:val="00CC3E16"/>
    <w:rsid w:val="00CF1B19"/>
    <w:rsid w:val="00D141AD"/>
    <w:rsid w:val="00D21676"/>
    <w:rsid w:val="00D25A87"/>
    <w:rsid w:val="00D43862"/>
    <w:rsid w:val="00D530DA"/>
    <w:rsid w:val="00D740C6"/>
    <w:rsid w:val="00D753F3"/>
    <w:rsid w:val="00DD1B99"/>
    <w:rsid w:val="00DE6963"/>
    <w:rsid w:val="00DF7C0B"/>
    <w:rsid w:val="00E02166"/>
    <w:rsid w:val="00E10B97"/>
    <w:rsid w:val="00E32B96"/>
    <w:rsid w:val="00EA51E0"/>
    <w:rsid w:val="00EB13F7"/>
    <w:rsid w:val="00F32619"/>
    <w:rsid w:val="00F34C67"/>
    <w:rsid w:val="00F56270"/>
    <w:rsid w:val="00F65AE9"/>
    <w:rsid w:val="00F767E4"/>
    <w:rsid w:val="00FB279D"/>
    <w:rsid w:val="00FB3E05"/>
    <w:rsid w:val="00FD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34DC0"/>
    <w:pPr>
      <w:keepNext/>
      <w:widowControl/>
      <w:suppressAutoHyphens w:val="0"/>
      <w:spacing w:before="240" w:after="60" w:line="276" w:lineRule="auto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34DC0"/>
    <w:pPr>
      <w:keepNext/>
      <w:keepLines/>
      <w:widowControl/>
      <w:suppressAutoHyphens w:val="0"/>
      <w:spacing w:before="200" w:line="276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kern w:val="0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34DC0"/>
    <w:pPr>
      <w:keepNext/>
      <w:keepLines/>
      <w:widowControl/>
      <w:suppressAutoHyphens w:val="0"/>
      <w:spacing w:before="200" w:line="276" w:lineRule="auto"/>
      <w:ind w:firstLine="0"/>
      <w:jc w:val="left"/>
      <w:outlineLvl w:val="2"/>
    </w:pPr>
    <w:rPr>
      <w:rFonts w:ascii="Cambria" w:eastAsia="Times New Roman" w:hAnsi="Cambria"/>
      <w:b/>
      <w:bCs/>
      <w:color w:val="4F81BD"/>
      <w:kern w:val="0"/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  <w:rPr>
      <w:lang/>
    </w:r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  <w:lang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uiPriority w:val="99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character" w:customStyle="1" w:styleId="Ttulo2Char">
    <w:name w:val="Título 2 Char"/>
    <w:link w:val="Ttulo2"/>
    <w:uiPriority w:val="9"/>
    <w:rsid w:val="00534DC0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tulo3Char">
    <w:name w:val="Título 3 Char"/>
    <w:link w:val="Ttulo3"/>
    <w:uiPriority w:val="9"/>
    <w:rsid w:val="00534DC0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534DC0"/>
    <w:pPr>
      <w:widowControl/>
      <w:suppressAutoHyphens w:val="0"/>
      <w:spacing w:after="200"/>
      <w:ind w:firstLine="0"/>
      <w:jc w:val="left"/>
    </w:pPr>
    <w:rPr>
      <w:rFonts w:eastAsia="Calibri" w:cs="Arial"/>
      <w:b/>
      <w:bCs/>
      <w:color w:val="4F81BD"/>
      <w:kern w:val="0"/>
      <w:sz w:val="18"/>
      <w:szCs w:val="18"/>
      <w:lang w:eastAsia="en-US"/>
    </w:rPr>
  </w:style>
  <w:style w:type="character" w:customStyle="1" w:styleId="Ttulo1Char">
    <w:name w:val="Título 1 Char"/>
    <w:link w:val="Ttulo1"/>
    <w:uiPriority w:val="9"/>
    <w:rsid w:val="00534DC0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apple-converted-space">
    <w:name w:val="apple-converted-space"/>
    <w:basedOn w:val="Fontepargpadro"/>
    <w:rsid w:val="00534DC0"/>
  </w:style>
  <w:style w:type="character" w:styleId="nfase">
    <w:name w:val="Emphasis"/>
    <w:uiPriority w:val="20"/>
    <w:qFormat/>
    <w:rsid w:val="00534DC0"/>
    <w:rPr>
      <w:i/>
      <w:iCs/>
    </w:rPr>
  </w:style>
  <w:style w:type="paragraph" w:styleId="SemEspaamento">
    <w:name w:val="No Spacing"/>
    <w:link w:val="SemEspaamentoChar"/>
    <w:uiPriority w:val="1"/>
    <w:qFormat/>
    <w:rsid w:val="00AF7AA3"/>
    <w:rPr>
      <w:rFonts w:ascii="Arial" w:hAnsi="Arial" w:cs="Arial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F7AA3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hyperlink" Target="http://www.scielo.cl/jcchems.ht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sciencedirect.com/science/journal/0040609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BB84A-5C50-459A-8B67-B08D3658A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635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Links>
    <vt:vector size="12" baseType="variant">
      <vt:variant>
        <vt:i4>327753</vt:i4>
      </vt:variant>
      <vt:variant>
        <vt:i4>6</vt:i4>
      </vt:variant>
      <vt:variant>
        <vt:i4>0</vt:i4>
      </vt:variant>
      <vt:variant>
        <vt:i4>5</vt:i4>
      </vt:variant>
      <vt:variant>
        <vt:lpwstr>http://www.scielo.cl/jcchems.htm</vt:lpwstr>
      </vt:variant>
      <vt:variant>
        <vt:lpwstr/>
      </vt:variant>
      <vt:variant>
        <vt:i4>4915207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http://www.sciencedirect.com/science/journal/00406090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Aline F</cp:lastModifiedBy>
  <cp:revision>3</cp:revision>
  <cp:lastPrinted>2013-05-31T18:34:00Z</cp:lastPrinted>
  <dcterms:created xsi:type="dcterms:W3CDTF">2014-08-02T01:30:00Z</dcterms:created>
  <dcterms:modified xsi:type="dcterms:W3CDTF">2014-08-02T01:35:00Z</dcterms:modified>
</cp:coreProperties>
</file>