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Arial" w:cs="Arial" w:hAnsi="Arial"/>
        </w:rPr>
      </w:r>
    </w:p>
    <w:p>
      <w:pPr>
        <w:pStyle w:val="style0"/>
      </w:pPr>
      <w:r>
        <w:rPr>
          <w:rFonts w:ascii="Arial" w:cs="Arial" w:hAnsi="Arial"/>
        </w:rPr>
      </w:r>
    </w:p>
    <w:p>
      <w:pPr>
        <w:pStyle w:val="style0"/>
        <w:jc w:val="center"/>
      </w:pPr>
      <w:bookmarkStart w:id="0" w:name="__DdeLink__0_653563465"/>
      <w:r>
        <w:rPr>
          <w:rFonts w:ascii="Arial" w:cs="Arial" w:hAnsi="Arial"/>
          <w:b/>
        </w:rPr>
        <w:t>Práticas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na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Escola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Estadual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de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Ensino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Médio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Lilia</w:t>
      </w:r>
      <w:r>
        <w:rPr>
          <w:rFonts w:ascii="Arial" w:cs="Arial" w:eastAsia="Arial" w:hAnsi="Arial"/>
          <w:b/>
        </w:rPr>
        <w:t xml:space="preserve"> </w:t>
      </w:r>
      <w:bookmarkEnd w:id="0"/>
      <w:r>
        <w:rPr>
          <w:rFonts w:ascii="Arial" w:cs="Arial" w:hAnsi="Arial"/>
          <w:b/>
        </w:rPr>
        <w:t>Neves</w:t>
      </w:r>
    </w:p>
    <w:p>
      <w:pPr>
        <w:pStyle w:val="style0"/>
        <w:jc w:val="center"/>
      </w:pPr>
      <w:r>
        <w:rPr>
          <w:rFonts w:ascii="Arial" w:cs="Arial" w:hAnsi="Arial"/>
        </w:rPr>
      </w:r>
    </w:p>
    <w:p>
      <w:pPr>
        <w:pStyle w:val="style0"/>
        <w:jc w:val="center"/>
      </w:pPr>
      <w:r>
        <w:rPr>
          <w:rFonts w:ascii="Arial" w:cs="Arial" w:hAnsi="Arial"/>
        </w:rPr>
      </w:r>
    </w:p>
    <w:p>
      <w:pPr>
        <w:pStyle w:val="style0"/>
        <w:jc w:val="right"/>
      </w:pPr>
      <w:r>
        <w:rPr>
          <w:rFonts w:ascii="Arial" w:cs="Arial" w:hAnsi="Arial"/>
          <w:b/>
        </w:rPr>
        <w:t>Nome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dos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autores:</w:t>
      </w:r>
    </w:p>
    <w:p>
      <w:pPr>
        <w:pStyle w:val="style0"/>
        <w:jc w:val="right"/>
      </w:pPr>
      <w:r>
        <w:rPr>
          <w:rFonts w:ascii="Arial" w:cs="Arial" w:eastAsia="Arial" w:hAnsi="Arial"/>
        </w:rPr>
        <w:t xml:space="preserve">   </w:t>
      </w:r>
      <w:r>
        <w:rPr>
          <w:rFonts w:ascii="Arial" w:cs="Arial" w:eastAsia="Arial" w:hAnsi="Arial"/>
        </w:rPr>
        <w:t>Tássia Arrieche Pinheiro da Cunha</w:t>
      </w:r>
    </w:p>
    <w:p>
      <w:pPr>
        <w:pStyle w:val="style0"/>
        <w:jc w:val="right"/>
      </w:pPr>
      <w:r>
        <w:rPr>
          <w:rFonts w:ascii="Arial" w:cs="Arial" w:eastAsia="Arial" w:hAnsi="Arial"/>
        </w:rPr>
        <w:t>Rafaela Fucolo Almeida</w:t>
      </w:r>
    </w:p>
    <w:p>
      <w:pPr>
        <w:pStyle w:val="style0"/>
        <w:jc w:val="right"/>
      </w:pPr>
      <w:r>
        <w:rPr>
          <w:rFonts w:ascii="Arial" w:cs="Arial" w:hAnsi="Arial"/>
          <w:color w:val="000000"/>
        </w:rPr>
        <w:t>Rosana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Tejada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Flores</w:t>
      </w:r>
    </w:p>
    <w:p>
      <w:pPr>
        <w:pStyle w:val="style0"/>
        <w:jc w:val="right"/>
      </w:pPr>
      <w:r>
        <w:rPr>
          <w:rFonts w:ascii="Arial" w:cs="Arial" w:hAnsi="Arial"/>
        </w:rPr>
      </w:r>
    </w:p>
    <w:p>
      <w:pPr>
        <w:pStyle w:val="style0"/>
        <w:jc w:val="right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  <w:b/>
        </w:rPr>
        <w:t>Palavras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Chave:</w:t>
      </w:r>
      <w:r>
        <w:rPr>
          <w:rFonts w:ascii="Arial" w:cs="Arial" w:eastAsia="Arial" w:hAnsi="Arial"/>
        </w:rPr>
        <w:t xml:space="preserve"> PIBID, escola, ensino, língua espanhola.</w:t>
      </w:r>
    </w:p>
    <w:p>
      <w:pPr>
        <w:pStyle w:val="style0"/>
        <w:jc w:val="both"/>
      </w:pPr>
      <w:r>
        <w:rPr>
          <w:rFonts w:ascii="Arial" w:cs="Arial" w:eastAsia="Arial" w:hAnsi="Arial"/>
        </w:rPr>
        <w:t xml:space="preserve"> </w:t>
      </w:r>
    </w:p>
    <w:p>
      <w:pPr>
        <w:pStyle w:val="style0"/>
        <w:jc w:val="both"/>
      </w:pPr>
      <w:r>
        <w:rPr>
          <w:rFonts w:ascii="Arial" w:cs="Arial" w:hAnsi="Arial"/>
        </w:rPr>
      </w:r>
    </w:p>
    <w:p>
      <w:pPr>
        <w:pStyle w:val="style0"/>
        <w:jc w:val="both"/>
      </w:pPr>
      <w:r>
        <w:rPr>
          <w:rFonts w:ascii="Arial" w:cs="Arial" w:hAnsi="Arial"/>
          <w:b/>
        </w:rPr>
        <w:t>Resumo</w:t>
      </w:r>
      <w:r>
        <w:rPr>
          <w:rFonts w:ascii="Arial" w:cs="Arial" w:eastAsia="Arial" w:hAnsi="Arial"/>
        </w:rPr>
        <w:t xml:space="preserve">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</w:rPr>
        <w:t>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presente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trabalho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apresentará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os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efeitos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projeto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PIBID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  <w:color w:val="000000"/>
        </w:rPr>
        <w:t>(</w:t>
      </w:r>
      <w:r>
        <w:rPr>
          <w:rFonts w:ascii="Arial" w:cs="Arial" w:hAnsi="Arial"/>
        </w:rPr>
        <w:t>Programa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Institucional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Bolsa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Iniciação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à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Docência</w:t>
      </w:r>
      <w:r>
        <w:rPr/>
        <w:t>)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</w:rPr>
        <w:t>de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Espanhol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realizado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na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  <w:color w:val="000000"/>
        </w:rPr>
        <w:t>Escola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Estadual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de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Ensino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Médio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Lília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Neves,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o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qual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tem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por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fim</w:t>
      </w:r>
      <w:r>
        <w:rPr>
          <w:rFonts w:ascii="Arial" w:cs="Arial" w:eastAsia="Arial" w:hAnsi="Arial"/>
        </w:rPr>
        <w:t xml:space="preserve"> inserir </w:t>
      </w:r>
      <w:r>
        <w:rPr>
          <w:rFonts w:ascii="Arial" w:cs="Arial" w:hAnsi="Arial"/>
        </w:rPr>
        <w:t>futuros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professores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na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escola,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para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que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conheçam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realidade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desta,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bem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como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auxiliem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troquem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experiências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com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os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professores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escola</w:t>
      </w:r>
      <w:r>
        <w:rPr>
          <w:rFonts w:ascii="Arial" w:cs="Arial" w:hAnsi="Arial"/>
          <w:color w:val="000000"/>
        </w:rPr>
        <w:t>.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O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objetivo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da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mostra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será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evidenciar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o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que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já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foi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realizado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exitosamente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na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escola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até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o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presente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momento.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Então,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mostraremos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nossas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experiências,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elas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nos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ajudaram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a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entender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as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dificuldades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da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prática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docente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e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como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bolsistas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nos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preocupamos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em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quais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conteúdos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ensinar,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que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atividades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desenvolver,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como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planejá-las,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como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afinal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avaliar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os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alunos,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como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agradá-los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e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fazer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das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aulas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momentos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proveitosos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e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válidos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para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o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ensino-aprendizagem.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O</w:t>
      </w:r>
      <w:r>
        <w:rPr>
          <w:rFonts w:ascii="Arial" w:cs="Arial" w:eastAsia="Arial" w:hAnsi="Arial"/>
          <w:color w:val="000000"/>
        </w:rPr>
        <w:t xml:space="preserve">rientadas pela professora regente da língua espanhola na escola, fomos </w:t>
      </w:r>
      <w:r>
        <w:rPr>
          <w:rFonts w:ascii="Arial" w:cs="Arial" w:hAnsi="Arial"/>
          <w:color w:val="000000"/>
        </w:rPr>
        <w:t>cautelosas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e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sutis,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ao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construir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os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planos.</w:t>
      </w:r>
      <w:r>
        <w:rPr>
          <w:rFonts w:ascii="Arial" w:cs="Arial" w:eastAsia="Arial" w:hAnsi="Arial"/>
          <w:color w:val="000000"/>
        </w:rPr>
        <w:t xml:space="preserve"> Os resultados, com a aplicação dos planos, foram notados com a possibilidade de levar </w:t>
      </w:r>
      <w:r>
        <w:rPr>
          <w:rFonts w:ascii="Arial" w:cs="Arial" w:hAnsi="Arial"/>
          <w:color w:val="000000"/>
        </w:rPr>
        <w:t>para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dentro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da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escola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mais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opções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de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aulas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dinâmicas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e</w:t>
      </w:r>
      <w:r>
        <w:rPr>
          <w:rFonts w:ascii="Arial" w:cs="Arial" w:eastAsia="Arial" w:hAnsi="Arial"/>
          <w:color w:val="000000"/>
        </w:rPr>
        <w:t xml:space="preserve"> </w:t>
      </w:r>
      <w:r>
        <w:rPr>
          <w:rFonts w:ascii="Arial" w:cs="Arial" w:hAnsi="Arial"/>
          <w:color w:val="000000"/>
        </w:rPr>
        <w:t>contextualizadas.</w:t>
      </w:r>
    </w:p>
    <w:p>
      <w:pPr>
        <w:pStyle w:val="style0"/>
        <w:jc w:val="both"/>
      </w:pPr>
      <w:r>
        <w:rPr>
          <w:rFonts w:ascii="Arial" w:cs="Arial" w:hAnsi="Arial"/>
          <w:color w:val="000000"/>
        </w:rPr>
      </w:r>
    </w:p>
    <w:sectPr>
      <w:headerReference r:id="rId2" w:type="default"/>
      <w:footerReference r:id="rId3" w:type="default"/>
      <w:type w:val="nextPage"/>
      <w:pgSz w:h="16838" w:w="11906"/>
      <w:pgMar w:bottom="1418" w:footer="709" w:gutter="0" w:header="709" w:left="1418" w:right="1418" w:top="1418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jc w:val="center"/>
    </w:pPr>
    <w:r>
      <w:rPr>
        <w:rFonts w:ascii="Arial" w:cs="Arial" w:hAnsi="Arial"/>
      </w:rPr>
      <w:t>De</w:t>
    </w:r>
    <w:r>
      <w:rPr>
        <w:rFonts w:ascii="Arial" w:cs="Arial" w:eastAsia="Arial" w:hAnsi="Arial"/>
      </w:rPr>
      <w:t xml:space="preserve"> </w:t>
    </w:r>
    <w:r>
      <w:rPr>
        <w:rFonts w:ascii="Arial" w:cs="Arial" w:hAnsi="Arial"/>
      </w:rPr>
      <w:t>24</w:t>
    </w:r>
    <w:r>
      <w:rPr>
        <w:rFonts w:ascii="Arial" w:cs="Arial" w:eastAsia="Arial" w:hAnsi="Arial"/>
      </w:rPr>
      <w:t xml:space="preserve"> </w:t>
    </w:r>
    <w:r>
      <w:rPr>
        <w:rFonts w:ascii="Arial" w:cs="Arial" w:hAnsi="Arial"/>
      </w:rPr>
      <w:t>a</w:t>
    </w:r>
    <w:r>
      <w:rPr>
        <w:rFonts w:ascii="Arial" w:cs="Arial" w:eastAsia="Arial" w:hAnsi="Arial"/>
      </w:rPr>
      <w:t xml:space="preserve"> </w:t>
    </w:r>
    <w:r>
      <w:rPr>
        <w:rFonts w:ascii="Arial" w:cs="Arial" w:hAnsi="Arial"/>
      </w:rPr>
      <w:t>28</w:t>
    </w:r>
    <w:r>
      <w:rPr>
        <w:rFonts w:ascii="Arial" w:cs="Arial" w:eastAsia="Arial" w:hAnsi="Arial"/>
      </w:rPr>
      <w:t xml:space="preserve"> </w:t>
    </w:r>
    <w:r>
      <w:rPr>
        <w:rFonts w:ascii="Arial" w:cs="Arial" w:hAnsi="Arial"/>
      </w:rPr>
      <w:t>de</w:t>
    </w:r>
    <w:r>
      <w:rPr>
        <w:rFonts w:ascii="Arial" w:cs="Arial" w:eastAsia="Arial" w:hAnsi="Arial"/>
      </w:rPr>
      <w:t xml:space="preserve"> </w:t>
    </w:r>
    <w:r>
      <w:rPr>
        <w:rFonts w:ascii="Arial" w:cs="Arial" w:hAnsi="Arial"/>
      </w:rPr>
      <w:t>outubro</w:t>
    </w:r>
    <w:r>
      <w:rPr>
        <w:rFonts w:ascii="Arial" w:cs="Arial" w:eastAsia="Arial" w:hAnsi="Arial"/>
      </w:rPr>
      <w:t xml:space="preserve"> </w:t>
    </w:r>
    <w:r>
      <w:rPr>
        <w:rFonts w:ascii="Arial" w:cs="Arial" w:hAnsi="Arial"/>
      </w:rPr>
      <w:t>de</w:t>
    </w:r>
    <w:r>
      <w:rPr>
        <w:rFonts w:ascii="Arial" w:cs="Arial" w:eastAsia="Arial" w:hAnsi="Arial"/>
      </w:rPr>
      <w:t xml:space="preserve"> </w:t>
    </w:r>
    <w:r>
      <w:rPr>
        <w:rFonts w:ascii="Arial" w:cs="Arial" w:hAnsi="Arial"/>
      </w:rPr>
      <w:t>2011</w:t>
    </w:r>
  </w:p>
  <w:p>
    <w:pPr>
      <w:pStyle w:val="style25"/>
      <w:jc w:val="center"/>
    </w:pPr>
    <w:r>
      <w:rPr>
        <w:rFonts w:ascii="Arial" w:cs="Arial" w:hAnsi="Arial"/>
      </w:rPr>
      <w:t>FURG</w:t>
    </w:r>
    <w:r>
      <w:rPr>
        <w:rFonts w:ascii="Arial" w:cs="Arial" w:eastAsia="Arial" w:hAnsi="Arial"/>
      </w:rPr>
      <w:t xml:space="preserve"> </w:t>
    </w:r>
    <w:r>
      <w:rPr>
        <w:rFonts w:ascii="Arial" w:cs="Arial" w:hAnsi="Arial"/>
      </w:rPr>
      <w:t>-</w:t>
    </w:r>
    <w:r>
      <w:rPr>
        <w:rFonts w:ascii="Arial" w:cs="Arial" w:eastAsia="Arial" w:hAnsi="Arial"/>
      </w:rPr>
      <w:t xml:space="preserve"> </w:t>
    </w:r>
    <w:r>
      <w:rPr>
        <w:rFonts w:ascii="Arial" w:cs="Arial" w:hAnsi="Arial"/>
      </w:rPr>
      <w:t>Campus</w:t>
    </w:r>
    <w:r>
      <w:rPr>
        <w:rFonts w:ascii="Arial" w:cs="Arial" w:eastAsia="Arial" w:hAnsi="Arial"/>
      </w:rPr>
      <w:t xml:space="preserve"> </w:t>
    </w:r>
    <w:r>
      <w:rPr>
        <w:rFonts w:ascii="Arial" w:cs="Arial" w:hAnsi="Arial"/>
      </w:rPr>
      <w:t>Carreiros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</w:pPr>
    <w:r>
      <w:rPr>
        <w:rFonts w:ascii="Arial" w:cs="Arial" w:hAnsi="Arial"/>
        <w:b/>
      </w:rPr>
      <w:t>U</w:t>
      <w:drawing>
        <wp:anchor allowOverlap="1" behindDoc="1" distB="0" distL="0" distR="0" distT="0" layoutInCell="1" locked="0" relativeHeight="0" simplePos="0">
          <wp:simplePos x="0" y="0"/>
          <wp:positionH relativeFrom="character">
            <wp:posOffset>-900430</wp:posOffset>
          </wp:positionH>
          <wp:positionV relativeFrom="line">
            <wp:posOffset>-450215</wp:posOffset>
          </wp:positionV>
          <wp:extent cx="7560310" cy="1065530"/>
          <wp:effectExtent b="0" l="0" r="0" t="0"/>
          <wp:wrapNone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5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cs="Arial" w:hAnsi="Arial"/>
        <w:b/>
      </w:rPr>
      <w:t>niversidade</w:t>
    </w:r>
    <w:r>
      <w:rPr>
        <w:rFonts w:ascii="Arial" w:cs="Arial" w:eastAsia="Arial" w:hAnsi="Arial"/>
        <w:b/>
      </w:rPr>
      <w:t xml:space="preserve"> </w:t>
    </w:r>
    <w:r>
      <w:rPr>
        <w:rFonts w:ascii="Arial" w:cs="Arial" w:hAnsi="Arial"/>
        <w:b/>
      </w:rPr>
      <w:t>Federal</w:t>
    </w:r>
    <w:r>
      <w:rPr>
        <w:rFonts w:ascii="Arial" w:cs="Arial" w:eastAsia="Arial" w:hAnsi="Arial"/>
        <w:b/>
      </w:rPr>
      <w:t xml:space="preserve"> </w:t>
    </w:r>
    <w:r>
      <w:rPr>
        <w:rFonts w:ascii="Arial" w:cs="Arial" w:hAnsi="Arial"/>
        <w:b/>
      </w:rPr>
      <w:t>do</w:t>
    </w:r>
    <w:r>
      <w:rPr>
        <w:rFonts w:ascii="Arial" w:cs="Arial" w:eastAsia="Arial" w:hAnsi="Arial"/>
        <w:b/>
      </w:rPr>
      <w:t xml:space="preserve"> </w:t>
    </w:r>
    <w:r>
      <w:rPr>
        <w:rFonts w:ascii="Arial" w:cs="Arial" w:hAnsi="Arial"/>
        <w:b/>
      </w:rPr>
      <w:t>Rio</w:t>
    </w:r>
    <w:r>
      <w:rPr>
        <w:rFonts w:ascii="Arial" w:cs="Arial" w:eastAsia="Arial" w:hAnsi="Arial"/>
        <w:b/>
      </w:rPr>
      <w:t xml:space="preserve"> </w:t>
    </w:r>
    <w:r>
      <w:rPr>
        <w:rFonts w:ascii="Arial" w:cs="Arial" w:hAnsi="Arial"/>
        <w:b/>
      </w:rPr>
      <w:t>Grande</w:t>
    </w:r>
    <w:r>
      <w:rPr>
        <w:rFonts w:ascii="Arial" w:cs="Arial" w:eastAsia="Arial" w:hAnsi="Arial"/>
        <w:b/>
      </w:rPr>
      <w:t xml:space="preserve"> </w:t>
    </w:r>
    <w:r>
      <w:rPr>
        <w:rFonts w:ascii="Arial" w:cs="Arial" w:hAnsi="Arial"/>
        <w:b/>
      </w:rPr>
      <w:t>-</w:t>
    </w:r>
    <w:r>
      <w:rPr>
        <w:rFonts w:ascii="Arial" w:cs="Arial" w:eastAsia="Arial" w:hAnsi="Arial"/>
        <w:b/>
      </w:rPr>
      <w:t xml:space="preserve"> </w:t>
    </w:r>
    <w:r>
      <w:rPr>
        <w:rFonts w:ascii="Arial" w:cs="Arial" w:hAnsi="Arial"/>
        <w:b/>
      </w:rPr>
      <w:t>FURG</w:t>
    </w:r>
  </w:p>
  <w:p>
    <w:pPr>
      <w:pStyle w:val="style24"/>
      <w:jc w:val="center"/>
    </w:pPr>
    <w:r>
      <w:rPr>
        <w:rFonts w:ascii="Arial" w:cs="Arial" w:hAnsi="Arial"/>
        <w:b/>
      </w:rPr>
      <w:t>10ª</w:t>
    </w:r>
    <w:r>
      <w:rPr>
        <w:rFonts w:ascii="Arial" w:cs="Arial" w:eastAsia="Arial" w:hAnsi="Arial"/>
        <w:b/>
      </w:rPr>
      <w:t xml:space="preserve"> </w:t>
    </w:r>
    <w:r>
      <w:rPr>
        <w:rFonts w:ascii="Arial" w:cs="Arial" w:hAnsi="Arial"/>
        <w:b/>
      </w:rPr>
      <w:t>Mostra</w:t>
    </w:r>
    <w:r>
      <w:rPr>
        <w:rFonts w:ascii="Arial" w:cs="Arial" w:eastAsia="Arial" w:hAnsi="Arial"/>
        <w:b/>
      </w:rPr>
      <w:t xml:space="preserve"> </w:t>
    </w:r>
    <w:r>
      <w:rPr>
        <w:rFonts w:ascii="Arial" w:cs="Arial" w:hAnsi="Arial"/>
        <w:b/>
      </w:rPr>
      <w:t>da</w:t>
    </w:r>
    <w:r>
      <w:rPr>
        <w:rFonts w:ascii="Arial" w:cs="Arial" w:eastAsia="Arial" w:hAnsi="Arial"/>
        <w:b/>
      </w:rPr>
      <w:t xml:space="preserve"> </w:t>
    </w:r>
    <w:r>
      <w:rPr>
        <w:rFonts w:ascii="Arial" w:cs="Arial" w:hAnsi="Arial"/>
        <w:b/>
      </w:rPr>
      <w:t>Produção</w:t>
    </w:r>
    <w:r>
      <w:rPr>
        <w:rFonts w:ascii="Arial" w:cs="Arial" w:eastAsia="Arial" w:hAnsi="Arial"/>
        <w:b/>
      </w:rPr>
      <w:t xml:space="preserve"> </w:t>
    </w:r>
    <w:r>
      <w:rPr>
        <w:rFonts w:ascii="Arial" w:cs="Arial" w:hAnsi="Arial"/>
        <w:b/>
      </w:rPr>
      <w:t>Universitária</w:t>
    </w:r>
    <w:r>
      <w:rPr>
        <w:rFonts w:ascii="Arial" w:cs="Arial" w:eastAsia="Arial" w:hAnsi="Arial"/>
        <w:b/>
      </w:rPr>
      <w:t xml:space="preserve"> – </w:t>
    </w:r>
    <w:r>
      <w:rPr>
        <w:rFonts w:ascii="Arial" w:cs="Arial" w:hAnsi="Arial"/>
        <w:b/>
      </w:rPr>
      <w:t>MPU</w:t>
    </w:r>
  </w:p>
  <w:p>
    <w:pPr>
      <w:pStyle w:val="style24"/>
      <w:jc w:val="center"/>
    </w:pPr>
    <w:r>
      <w:rPr>
        <w:rFonts w:ascii="Arial" w:cs="Arial" w:hAnsi="Arial"/>
      </w:rPr>
      <w:t>Ciência,</w:t>
    </w:r>
    <w:r>
      <w:rPr>
        <w:rFonts w:ascii="Arial" w:cs="Arial" w:eastAsia="Arial" w:hAnsi="Arial"/>
      </w:rPr>
      <w:t xml:space="preserve"> </w:t>
    </w:r>
    <w:r>
      <w:rPr>
        <w:rFonts w:ascii="Arial" w:cs="Arial" w:hAnsi="Arial"/>
      </w:rPr>
      <w:t>Tecnologia</w:t>
    </w:r>
    <w:r>
      <w:rPr>
        <w:rFonts w:ascii="Arial" w:cs="Arial" w:eastAsia="Arial" w:hAnsi="Arial"/>
      </w:rPr>
      <w:t xml:space="preserve"> </w:t>
    </w:r>
    <w:r>
      <w:rPr>
        <w:rFonts w:ascii="Arial" w:cs="Arial" w:hAnsi="Arial"/>
      </w:rPr>
      <w:t>e</w:t>
    </w:r>
    <w:r>
      <w:rPr>
        <w:rFonts w:ascii="Arial" w:cs="Arial" w:eastAsia="Arial" w:hAnsi="Arial"/>
      </w:rPr>
      <w:t xml:space="preserve"> </w:t>
    </w:r>
    <w:r>
      <w:rPr>
        <w:rFonts w:ascii="Arial" w:cs="Arial" w:hAnsi="Arial"/>
      </w:rPr>
      <w:t>Compromisso</w:t>
    </w:r>
    <w:r>
      <w:rPr>
        <w:rFonts w:ascii="Arial" w:cs="Arial" w:eastAsia="Arial" w:hAnsi="Arial"/>
      </w:rPr>
      <w:t xml:space="preserve"> </w:t>
    </w:r>
    <w:r>
      <w:rPr>
        <w:rFonts w:ascii="Arial" w:cs="Arial" w:hAnsi="Arial"/>
      </w:rPr>
      <w:t>Social:</w:t>
    </w:r>
    <w:r>
      <w:rPr>
        <w:rFonts w:ascii="Arial" w:cs="Arial" w:eastAsia="Arial" w:hAnsi="Arial"/>
      </w:rPr>
      <w:t xml:space="preserve"> </w:t>
    </w:r>
    <w:r>
      <w:rPr>
        <w:rFonts w:ascii="Arial" w:cs="Arial" w:hAnsi="Arial"/>
      </w:rPr>
      <w:t>um</w:t>
    </w:r>
    <w:r>
      <w:rPr>
        <w:rFonts w:ascii="Arial" w:cs="Arial" w:eastAsia="Arial" w:hAnsi="Arial"/>
      </w:rPr>
      <w:t xml:space="preserve"> </w:t>
    </w:r>
    <w:r>
      <w:rPr>
        <w:rFonts w:ascii="Arial" w:cs="Arial" w:hAnsi="Arial"/>
      </w:rPr>
      <w:t>desafio</w:t>
    </w:r>
    <w:r>
      <w:rPr>
        <w:rFonts w:ascii="Arial" w:cs="Arial" w:eastAsia="Arial" w:hAnsi="Arial"/>
      </w:rPr>
      <w:t xml:space="preserve"> </w:t>
    </w:r>
    <w:r>
      <w:rPr>
        <w:rFonts w:ascii="Arial" w:cs="Arial" w:hAnsi="Arial"/>
      </w:rPr>
      <w:t>para</w:t>
    </w:r>
    <w:r>
      <w:rPr>
        <w:rFonts w:ascii="Arial" w:cs="Arial" w:eastAsia="Arial" w:hAnsi="Arial"/>
      </w:rPr>
      <w:t xml:space="preserve"> </w:t>
    </w:r>
    <w:r>
      <w:rPr>
        <w:rFonts w:ascii="Arial" w:cs="Arial" w:hAnsi="Arial"/>
      </w:rPr>
      <w:t>a</w:t>
    </w:r>
    <w:r>
      <w:rPr>
        <w:rFonts w:ascii="Arial" w:cs="Arial" w:eastAsia="Arial" w:hAnsi="Arial"/>
      </w:rPr>
      <w:t xml:space="preserve"> </w:t>
    </w:r>
    <w:r>
      <w:rPr>
        <w:rFonts w:ascii="Arial" w:cs="Arial" w:hAnsi="Arial"/>
      </w:rPr>
      <w:t>Universidade</w:t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pt-BR"/>
    </w:rPr>
  </w:style>
  <w:style w:styleId="style15" w:type="character">
    <w:name w:val="Fonte parág. padrão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Fonte parág. padrão1"/>
    <w:next w:val="style17"/>
    <w:rPr/>
  </w:style>
  <w:style w:styleId="style18" w:type="paragraph">
    <w:name w:val="Título"/>
    <w:basedOn w:val="style0"/>
    <w:next w:val="style19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9" w:type="paragraph">
    <w:name w:val="Corpo de texto"/>
    <w:basedOn w:val="style0"/>
    <w:next w:val="style19"/>
    <w:pPr>
      <w:spacing w:after="120" w:before="0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Legenda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Mangal"/>
    </w:rPr>
  </w:style>
  <w:style w:styleId="style23" w:type="paragraph">
    <w:name w:val="Título1"/>
    <w:basedOn w:val="style0"/>
    <w:next w:val="style19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24" w:type="paragraph">
    <w:name w:val="Cabeçalho"/>
    <w:basedOn w:val="style0"/>
    <w:next w:val="style24"/>
    <w:pPr>
      <w:tabs>
        <w:tab w:leader="none" w:pos="4252" w:val="center"/>
        <w:tab w:leader="none" w:pos="8504" w:val="right"/>
      </w:tabs>
    </w:pPr>
    <w:rPr/>
  </w:style>
  <w:style w:styleId="style25" w:type="paragraph">
    <w:name w:val="Rodapé"/>
    <w:basedOn w:val="style0"/>
    <w:next w:val="style25"/>
    <w:pPr>
      <w:tabs>
        <w:tab w:leader="none" w:pos="4252" w:val="center"/>
        <w:tab w:leader="none" w:pos="8504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2011-08-17T17:25:00.00Z</dcterms:created>
  <dc:creator>caic</dc:creator>
  <cp:lastModifiedBy>WillTatá</cp:lastModifiedBy>
  <cp:lastPrinted>2011-07-22T08:48:00.00Z</cp:lastPrinted>
  <dcterms:modified xsi:type="dcterms:W3CDTF">2011-08-17T17:25:00.00Z</dcterms:modified>
  <cp:revision>2</cp:revision>
  <dc:title>TÍTULO DO TRABALHO</dc:title>
</cp:coreProperties>
</file>