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7D" w:rsidRPr="00EB5B3A" w:rsidRDefault="00326D7D" w:rsidP="00326D7D">
      <w:pPr>
        <w:rPr>
          <w:rFonts w:ascii="Arial" w:hAnsi="Arial" w:cs="Arial"/>
        </w:rPr>
      </w:pPr>
    </w:p>
    <w:p w:rsidR="00326D7D" w:rsidRPr="00D4271A" w:rsidRDefault="00326D7D" w:rsidP="00326D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CARMEN DA SILVA ENQUANTO LEITORA DE </w:t>
      </w:r>
      <w:r w:rsidRPr="00791630">
        <w:rPr>
          <w:rFonts w:ascii="Arial" w:hAnsi="Arial" w:cs="Arial"/>
          <w:b/>
          <w:i/>
        </w:rPr>
        <w:t>O SEGUNDO SEXO</w:t>
      </w:r>
      <w:r w:rsidR="009B3C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DE SIMONE DE BEAUVOIR</w:t>
      </w:r>
      <w:r w:rsidR="009B3C2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NA OBRA </w:t>
      </w:r>
      <w:r w:rsidRPr="00791630">
        <w:rPr>
          <w:rFonts w:ascii="Arial" w:hAnsi="Arial" w:cs="Arial"/>
          <w:b/>
          <w:i/>
        </w:rPr>
        <w:t xml:space="preserve">HISTÓRIAS HÍBRIDAS DE UMA SENHORA DE </w:t>
      </w:r>
      <w:proofErr w:type="gramStart"/>
      <w:r w:rsidRPr="00791630">
        <w:rPr>
          <w:rFonts w:ascii="Arial" w:hAnsi="Arial" w:cs="Arial"/>
          <w:b/>
          <w:i/>
        </w:rPr>
        <w:t>RESPEITO</w:t>
      </w:r>
      <w:proofErr w:type="gramEnd"/>
    </w:p>
    <w:p w:rsidR="00326D7D" w:rsidRPr="00D4271A" w:rsidRDefault="00326D7D" w:rsidP="00326D7D">
      <w:pPr>
        <w:jc w:val="center"/>
        <w:rPr>
          <w:rFonts w:ascii="Arial" w:hAnsi="Arial" w:cs="Arial"/>
        </w:rPr>
      </w:pPr>
    </w:p>
    <w:p w:rsidR="00326D7D" w:rsidRPr="00D4271A" w:rsidRDefault="00326D7D" w:rsidP="00326D7D">
      <w:pPr>
        <w:rPr>
          <w:rFonts w:ascii="Arial" w:hAnsi="Arial" w:cs="Arial"/>
          <w:b/>
        </w:rPr>
      </w:pPr>
    </w:p>
    <w:p w:rsidR="00326D7D" w:rsidRPr="00D4271A" w:rsidRDefault="00326D7D" w:rsidP="00326D7D">
      <w:pPr>
        <w:jc w:val="right"/>
        <w:rPr>
          <w:rFonts w:ascii="Arial" w:hAnsi="Arial" w:cs="Arial"/>
        </w:rPr>
      </w:pPr>
      <w:r w:rsidRPr="00D4271A">
        <w:rPr>
          <w:rFonts w:ascii="Arial" w:hAnsi="Arial" w:cs="Arial"/>
        </w:rPr>
        <w:t>MARINA CARDOSO REGUFFE</w:t>
      </w:r>
    </w:p>
    <w:p w:rsidR="00326D7D" w:rsidRPr="00D4271A" w:rsidRDefault="00326D7D" w:rsidP="00326D7D">
      <w:pPr>
        <w:jc w:val="right"/>
        <w:rPr>
          <w:rFonts w:ascii="Arial" w:hAnsi="Arial" w:cs="Arial"/>
        </w:rPr>
      </w:pPr>
    </w:p>
    <w:p w:rsidR="00326D7D" w:rsidRPr="00D4271A" w:rsidRDefault="00326D7D" w:rsidP="00326D7D">
      <w:pPr>
        <w:jc w:val="right"/>
        <w:rPr>
          <w:rFonts w:ascii="Arial" w:hAnsi="Arial" w:cs="Arial"/>
        </w:rPr>
      </w:pPr>
    </w:p>
    <w:p w:rsidR="00326D7D" w:rsidRPr="00D4271A" w:rsidRDefault="00326D7D" w:rsidP="00326D7D">
      <w:pPr>
        <w:jc w:val="right"/>
        <w:rPr>
          <w:rFonts w:ascii="Arial" w:hAnsi="Arial" w:cs="Arial"/>
        </w:rPr>
      </w:pPr>
      <w:r w:rsidRPr="00D4271A">
        <w:rPr>
          <w:rFonts w:ascii="Arial" w:hAnsi="Arial" w:cs="Arial"/>
          <w:b/>
        </w:rPr>
        <w:t xml:space="preserve">Área do Conhecimento: </w:t>
      </w:r>
      <w:r w:rsidRPr="00D4271A">
        <w:rPr>
          <w:rFonts w:ascii="Arial" w:hAnsi="Arial" w:cs="Arial"/>
        </w:rPr>
        <w:t>Estudos de gênero</w:t>
      </w:r>
    </w:p>
    <w:p w:rsidR="00326D7D" w:rsidRPr="00D4271A" w:rsidRDefault="00326D7D" w:rsidP="00326D7D">
      <w:pPr>
        <w:jc w:val="both"/>
        <w:rPr>
          <w:rFonts w:ascii="Arial" w:hAnsi="Arial" w:cs="Arial"/>
          <w:b/>
        </w:rPr>
      </w:pPr>
    </w:p>
    <w:p w:rsidR="00326D7D" w:rsidRPr="00D4271A" w:rsidRDefault="00326D7D" w:rsidP="00326D7D">
      <w:pPr>
        <w:jc w:val="both"/>
        <w:rPr>
          <w:rFonts w:ascii="Arial" w:hAnsi="Arial" w:cs="Arial"/>
          <w:b/>
        </w:rPr>
      </w:pPr>
    </w:p>
    <w:p w:rsidR="00326D7D" w:rsidRPr="00D4271A" w:rsidRDefault="00326D7D" w:rsidP="00326D7D">
      <w:pPr>
        <w:jc w:val="both"/>
        <w:rPr>
          <w:rFonts w:ascii="Arial" w:hAnsi="Arial" w:cs="Arial"/>
        </w:rPr>
      </w:pPr>
      <w:r w:rsidRPr="00D4271A">
        <w:rPr>
          <w:rFonts w:ascii="Arial" w:hAnsi="Arial" w:cs="Arial"/>
          <w:b/>
        </w:rPr>
        <w:t>Palavras-chave:</w:t>
      </w:r>
      <w:r w:rsidRPr="00D4271A">
        <w:rPr>
          <w:rFonts w:ascii="Arial" w:hAnsi="Arial" w:cs="Arial"/>
        </w:rPr>
        <w:t xml:space="preserve"> autoria feminina, mulher e sociedade, intertextualidade, </w:t>
      </w:r>
      <w:r w:rsidR="009B3C26" w:rsidRPr="00D4271A">
        <w:rPr>
          <w:rFonts w:ascii="Arial" w:hAnsi="Arial" w:cs="Arial"/>
        </w:rPr>
        <w:t xml:space="preserve">Estética </w:t>
      </w:r>
      <w:r w:rsidRPr="00D4271A">
        <w:rPr>
          <w:rFonts w:ascii="Arial" w:hAnsi="Arial" w:cs="Arial"/>
        </w:rPr>
        <w:t xml:space="preserve">da </w:t>
      </w:r>
      <w:proofErr w:type="gramStart"/>
      <w:r w:rsidR="009B3C26" w:rsidRPr="00D4271A">
        <w:rPr>
          <w:rFonts w:ascii="Arial" w:hAnsi="Arial" w:cs="Arial"/>
        </w:rPr>
        <w:t>Recepção</w:t>
      </w:r>
      <w:proofErr w:type="gramEnd"/>
      <w:r w:rsidR="009B3C26" w:rsidRPr="00D4271A">
        <w:rPr>
          <w:rFonts w:ascii="Arial" w:hAnsi="Arial" w:cs="Arial"/>
        </w:rPr>
        <w:t xml:space="preserve"> </w:t>
      </w:r>
    </w:p>
    <w:p w:rsidR="00326D7D" w:rsidRPr="00D4271A" w:rsidRDefault="00326D7D" w:rsidP="00326D7D">
      <w:pPr>
        <w:jc w:val="both"/>
        <w:rPr>
          <w:rFonts w:ascii="Arial" w:hAnsi="Arial" w:cs="Arial"/>
        </w:rPr>
      </w:pPr>
    </w:p>
    <w:p w:rsidR="00326D7D" w:rsidRPr="00D4271A" w:rsidRDefault="00326D7D" w:rsidP="00326D7D">
      <w:pPr>
        <w:jc w:val="both"/>
        <w:rPr>
          <w:rFonts w:ascii="Arial" w:hAnsi="Arial" w:cs="Arial"/>
        </w:rPr>
      </w:pPr>
    </w:p>
    <w:p w:rsidR="00326D7D" w:rsidRPr="00D4271A" w:rsidRDefault="00326D7D" w:rsidP="00326D7D">
      <w:pPr>
        <w:jc w:val="both"/>
        <w:rPr>
          <w:rFonts w:ascii="Arial" w:hAnsi="Arial" w:cs="Arial"/>
        </w:rPr>
      </w:pPr>
      <w:r w:rsidRPr="00D4271A">
        <w:rPr>
          <w:rFonts w:ascii="Arial" w:hAnsi="Arial" w:cs="Arial"/>
          <w:b/>
        </w:rPr>
        <w:t>Resumo</w:t>
      </w:r>
      <w:r w:rsidRPr="00D4271A">
        <w:rPr>
          <w:rFonts w:ascii="Arial" w:hAnsi="Arial" w:cs="Arial"/>
        </w:rPr>
        <w:t xml:space="preserve"> </w:t>
      </w:r>
    </w:p>
    <w:p w:rsidR="00326D7D" w:rsidRPr="00D4271A" w:rsidRDefault="00326D7D" w:rsidP="00326D7D">
      <w:pPr>
        <w:jc w:val="both"/>
        <w:rPr>
          <w:rFonts w:ascii="Arial" w:hAnsi="Arial" w:cs="Arial"/>
        </w:rPr>
      </w:pPr>
    </w:p>
    <w:p w:rsidR="00326D7D" w:rsidRPr="00D4271A" w:rsidRDefault="00B2670E" w:rsidP="00326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trabalho proposto</w:t>
      </w:r>
      <w:r w:rsidR="00326D7D" w:rsidRPr="00D4271A">
        <w:rPr>
          <w:rFonts w:ascii="Arial" w:hAnsi="Arial" w:cs="Arial"/>
        </w:rPr>
        <w:t xml:space="preserve"> trata de uma leitura de </w:t>
      </w:r>
      <w:r w:rsidR="00326D7D" w:rsidRPr="00D4271A">
        <w:rPr>
          <w:rFonts w:ascii="Arial" w:hAnsi="Arial" w:cs="Arial"/>
          <w:i/>
        </w:rPr>
        <w:t>Histórias híbridas de uma senhora de respeito</w:t>
      </w:r>
      <w:r w:rsidR="00326D7D" w:rsidRPr="00D4271A">
        <w:rPr>
          <w:rFonts w:ascii="Arial" w:hAnsi="Arial" w:cs="Arial"/>
        </w:rPr>
        <w:t xml:space="preserve">, de Carmen da Silva, autora </w:t>
      </w:r>
      <w:proofErr w:type="spellStart"/>
      <w:r w:rsidR="00326D7D" w:rsidRPr="00D4271A">
        <w:rPr>
          <w:rFonts w:ascii="Arial" w:hAnsi="Arial" w:cs="Arial"/>
        </w:rPr>
        <w:t>rio-grandina</w:t>
      </w:r>
      <w:proofErr w:type="spellEnd"/>
      <w:r w:rsidR="00326D7D" w:rsidRPr="00D4271A">
        <w:rPr>
          <w:rFonts w:ascii="Arial" w:hAnsi="Arial" w:cs="Arial"/>
        </w:rPr>
        <w:t xml:space="preserve"> que teve fundamental importância no cenário feminista brasileiro. Apesar de seus reconhecidos méritos, tanto no âmbito do ativismo feminista, quanto no da literatura, a autora é ainda pouco estudada </w:t>
      </w:r>
      <w:r w:rsidR="00E455E8">
        <w:rPr>
          <w:rFonts w:ascii="Arial" w:hAnsi="Arial" w:cs="Arial"/>
        </w:rPr>
        <w:t>no âmbito</w:t>
      </w:r>
      <w:r w:rsidR="00326D7D" w:rsidRPr="00D4271A">
        <w:rPr>
          <w:rFonts w:ascii="Arial" w:hAnsi="Arial" w:cs="Arial"/>
        </w:rPr>
        <w:t xml:space="preserve"> </w:t>
      </w:r>
      <w:r w:rsidR="00E455E8">
        <w:rPr>
          <w:rFonts w:ascii="Arial" w:hAnsi="Arial" w:cs="Arial"/>
        </w:rPr>
        <w:t>dos</w:t>
      </w:r>
      <w:r w:rsidR="00326D7D" w:rsidRPr="00D4271A">
        <w:rPr>
          <w:rFonts w:ascii="Arial" w:hAnsi="Arial" w:cs="Arial"/>
        </w:rPr>
        <w:t xml:space="preserve"> estudos de gênero e literatura. Tem-se por objetivo, além de reiterar a importância d</w:t>
      </w:r>
      <w:r w:rsidR="00802913">
        <w:rPr>
          <w:rFonts w:ascii="Arial" w:hAnsi="Arial" w:cs="Arial"/>
        </w:rPr>
        <w:t xml:space="preserve">e sua </w:t>
      </w:r>
      <w:r w:rsidR="00326D7D" w:rsidRPr="00D4271A">
        <w:rPr>
          <w:rFonts w:ascii="Arial" w:hAnsi="Arial" w:cs="Arial"/>
        </w:rPr>
        <w:t>vida e obra</w:t>
      </w:r>
      <w:r w:rsidR="00802913">
        <w:rPr>
          <w:rFonts w:ascii="Arial" w:hAnsi="Arial" w:cs="Arial"/>
        </w:rPr>
        <w:t>,</w:t>
      </w:r>
      <w:r w:rsidR="00326D7D" w:rsidRPr="00D4271A">
        <w:rPr>
          <w:rFonts w:ascii="Arial" w:hAnsi="Arial" w:cs="Arial"/>
        </w:rPr>
        <w:t xml:space="preserve"> demonstrar a influência de Simone de Beauvoir, mais especificamente, do </w:t>
      </w:r>
      <w:proofErr w:type="spellStart"/>
      <w:r w:rsidR="00326D7D" w:rsidRPr="00D4271A">
        <w:rPr>
          <w:rFonts w:ascii="Arial" w:hAnsi="Arial" w:cs="Arial"/>
        </w:rPr>
        <w:t>livro-manifesto</w:t>
      </w:r>
      <w:proofErr w:type="spellEnd"/>
      <w:r w:rsidR="00326D7D" w:rsidRPr="00D4271A">
        <w:rPr>
          <w:rFonts w:ascii="Arial" w:hAnsi="Arial" w:cs="Arial"/>
        </w:rPr>
        <w:t xml:space="preserve"> </w:t>
      </w:r>
      <w:r w:rsidR="00326D7D" w:rsidRPr="00D4271A">
        <w:rPr>
          <w:rFonts w:ascii="Arial" w:hAnsi="Arial" w:cs="Arial"/>
          <w:i/>
        </w:rPr>
        <w:t>O segundo sexo</w:t>
      </w:r>
      <w:r w:rsidR="00326D7D" w:rsidRPr="00D4271A">
        <w:rPr>
          <w:rFonts w:ascii="Arial" w:hAnsi="Arial" w:cs="Arial"/>
        </w:rPr>
        <w:t xml:space="preserve">, na </w:t>
      </w:r>
      <w:r w:rsidR="00326D7D">
        <w:rPr>
          <w:rFonts w:ascii="Arial" w:hAnsi="Arial" w:cs="Arial"/>
        </w:rPr>
        <w:t>o</w:t>
      </w:r>
      <w:r w:rsidR="00326D7D" w:rsidRPr="00D4271A">
        <w:rPr>
          <w:rFonts w:ascii="Arial" w:hAnsi="Arial" w:cs="Arial"/>
        </w:rPr>
        <w:t xml:space="preserve">bra </w:t>
      </w:r>
      <w:r w:rsidR="00802913">
        <w:rPr>
          <w:rFonts w:ascii="Arial" w:hAnsi="Arial" w:cs="Arial"/>
        </w:rPr>
        <w:t>em estudo e</w:t>
      </w:r>
      <w:r w:rsidR="009B3C26">
        <w:rPr>
          <w:rFonts w:ascii="Arial" w:hAnsi="Arial" w:cs="Arial"/>
        </w:rPr>
        <w:t>,</w:t>
      </w:r>
      <w:r w:rsidR="00802913">
        <w:rPr>
          <w:rFonts w:ascii="Arial" w:hAnsi="Arial" w:cs="Arial"/>
        </w:rPr>
        <w:t xml:space="preserve"> por extensão</w:t>
      </w:r>
      <w:r w:rsidR="00326D7D" w:rsidRPr="00D4271A">
        <w:rPr>
          <w:rFonts w:ascii="Arial" w:hAnsi="Arial" w:cs="Arial"/>
        </w:rPr>
        <w:t xml:space="preserve">, em toda a vida intelectual da autora. </w:t>
      </w:r>
      <w:r>
        <w:rPr>
          <w:rFonts w:ascii="Arial" w:hAnsi="Arial" w:cs="Arial"/>
        </w:rPr>
        <w:t>Encontraram</w:t>
      </w:r>
      <w:r w:rsidR="00326D7D" w:rsidRPr="00D4271A">
        <w:rPr>
          <w:rFonts w:ascii="Arial" w:hAnsi="Arial" w:cs="Arial"/>
        </w:rPr>
        <w:t>-se semelhanças que chamaram a atenção para a existência de uma forte influência do pensamento de Beauvoir na obra d</w:t>
      </w:r>
      <w:r w:rsidR="00326D7D">
        <w:rPr>
          <w:rFonts w:ascii="Arial" w:hAnsi="Arial" w:cs="Arial"/>
        </w:rPr>
        <w:t>e</w:t>
      </w:r>
      <w:r w:rsidR="00326D7D" w:rsidRPr="00D4271A">
        <w:rPr>
          <w:rFonts w:ascii="Arial" w:hAnsi="Arial" w:cs="Arial"/>
        </w:rPr>
        <w:t xml:space="preserve"> </w:t>
      </w:r>
      <w:r w:rsidR="008A45D3">
        <w:rPr>
          <w:rFonts w:ascii="Arial" w:hAnsi="Arial" w:cs="Arial"/>
        </w:rPr>
        <w:t>Carmen</w:t>
      </w:r>
      <w:r w:rsidR="00326D7D" w:rsidRPr="00D4271A">
        <w:rPr>
          <w:rFonts w:ascii="Arial" w:hAnsi="Arial" w:cs="Arial"/>
        </w:rPr>
        <w:t>. Evidenciaram-se</w:t>
      </w:r>
      <w:r w:rsidR="00802913">
        <w:rPr>
          <w:rFonts w:ascii="Arial" w:hAnsi="Arial" w:cs="Arial"/>
        </w:rPr>
        <w:t xml:space="preserve"> </w:t>
      </w:r>
      <w:r w:rsidR="00326D7D" w:rsidRPr="00D4271A">
        <w:rPr>
          <w:rFonts w:ascii="Arial" w:hAnsi="Arial" w:cs="Arial"/>
        </w:rPr>
        <w:t xml:space="preserve">os pressupostos da Estética da Recepção de Hans Robert </w:t>
      </w:r>
      <w:proofErr w:type="spellStart"/>
      <w:r w:rsidR="00326D7D" w:rsidRPr="00D4271A">
        <w:rPr>
          <w:rFonts w:ascii="Arial" w:hAnsi="Arial" w:cs="Arial"/>
        </w:rPr>
        <w:t>Jauss</w:t>
      </w:r>
      <w:proofErr w:type="spellEnd"/>
      <w:r w:rsidR="00326D7D" w:rsidRPr="00D4271A">
        <w:rPr>
          <w:rFonts w:ascii="Arial" w:hAnsi="Arial" w:cs="Arial"/>
        </w:rPr>
        <w:t xml:space="preserve"> no que tange ao impacto da leitura de uma obra sobre um leitor</w:t>
      </w:r>
      <w:r w:rsidR="009B3C26">
        <w:rPr>
          <w:rFonts w:ascii="Arial" w:hAnsi="Arial" w:cs="Arial"/>
        </w:rPr>
        <w:t xml:space="preserve"> –</w:t>
      </w:r>
      <w:r w:rsidR="00326D7D" w:rsidRPr="00D4271A">
        <w:rPr>
          <w:rFonts w:ascii="Arial" w:hAnsi="Arial" w:cs="Arial"/>
        </w:rPr>
        <w:t xml:space="preserve"> no caso de Carmen da Silva, de um leitor-autor. Concluiu-se que a obra de Simone de Beauvoir foi imprescindível para a criação </w:t>
      </w:r>
      <w:r w:rsidR="00802913">
        <w:rPr>
          <w:rFonts w:ascii="Arial" w:hAnsi="Arial" w:cs="Arial"/>
        </w:rPr>
        <w:t>e para que se lei</w:t>
      </w:r>
      <w:r w:rsidR="009B3C26">
        <w:rPr>
          <w:rFonts w:ascii="Arial" w:hAnsi="Arial" w:cs="Arial"/>
        </w:rPr>
        <w:t xml:space="preserve">a </w:t>
      </w:r>
      <w:r w:rsidR="00802913">
        <w:rPr>
          <w:rFonts w:ascii="Arial" w:hAnsi="Arial" w:cs="Arial"/>
        </w:rPr>
        <w:t xml:space="preserve">a </w:t>
      </w:r>
      <w:r w:rsidR="00326D7D" w:rsidRPr="00D4271A">
        <w:rPr>
          <w:rFonts w:ascii="Arial" w:hAnsi="Arial" w:cs="Arial"/>
        </w:rPr>
        <w:t xml:space="preserve">obra analisada de Carmen da Silva. Encontram-se em </w:t>
      </w:r>
      <w:r w:rsidR="00326D7D" w:rsidRPr="00D4271A">
        <w:rPr>
          <w:rFonts w:ascii="Arial" w:hAnsi="Arial" w:cs="Arial"/>
          <w:i/>
        </w:rPr>
        <w:t>Histórias híbridas de uma senhora de respeito</w:t>
      </w:r>
      <w:r w:rsidR="00326D7D" w:rsidRPr="00D4271A">
        <w:rPr>
          <w:rFonts w:ascii="Arial" w:hAnsi="Arial" w:cs="Arial"/>
        </w:rPr>
        <w:t xml:space="preserve"> muitas das ideias postas inicialmente por Simone de Beauvoir em </w:t>
      </w:r>
      <w:r w:rsidR="00326D7D" w:rsidRPr="00D4271A">
        <w:rPr>
          <w:rFonts w:ascii="Arial" w:hAnsi="Arial" w:cs="Arial"/>
          <w:i/>
        </w:rPr>
        <w:t>O segundo sexo</w:t>
      </w:r>
      <w:r w:rsidR="00326D7D" w:rsidRPr="00D4271A">
        <w:rPr>
          <w:rFonts w:ascii="Arial" w:hAnsi="Arial" w:cs="Arial"/>
        </w:rPr>
        <w:t xml:space="preserve">, que Carmen faz questão de reiterar, impregnando suas histórias autobiográficas do pensamento </w:t>
      </w:r>
      <w:proofErr w:type="spellStart"/>
      <w:r w:rsidR="00326D7D" w:rsidRPr="00D4271A">
        <w:rPr>
          <w:rFonts w:ascii="Arial" w:hAnsi="Arial" w:cs="Arial"/>
        </w:rPr>
        <w:t>beauvoiriano</w:t>
      </w:r>
      <w:proofErr w:type="spellEnd"/>
      <w:r w:rsidR="00326D7D" w:rsidRPr="00D4271A">
        <w:rPr>
          <w:rFonts w:ascii="Arial" w:hAnsi="Arial" w:cs="Arial"/>
        </w:rPr>
        <w:t>.</w:t>
      </w:r>
      <w:r w:rsidR="00326D7D">
        <w:rPr>
          <w:rFonts w:ascii="Arial" w:hAnsi="Arial" w:cs="Arial"/>
        </w:rPr>
        <w:t xml:space="preserve"> </w:t>
      </w:r>
      <w:r w:rsidR="00326D7D" w:rsidRPr="00D4271A">
        <w:rPr>
          <w:rFonts w:ascii="Arial" w:hAnsi="Arial" w:cs="Arial"/>
        </w:rPr>
        <w:t>As instituições patriarcais privaram por muito tempo não apenas as mulheres de sua alma, mas também os homens</w:t>
      </w:r>
      <w:r w:rsidR="009B3C26">
        <w:rPr>
          <w:rFonts w:ascii="Arial" w:hAnsi="Arial" w:cs="Arial"/>
        </w:rPr>
        <w:t>,</w:t>
      </w:r>
      <w:r w:rsidR="00326D7D" w:rsidRPr="00D4271A">
        <w:rPr>
          <w:rFonts w:ascii="Arial" w:hAnsi="Arial" w:cs="Arial"/>
        </w:rPr>
        <w:t xml:space="preserve"> de seu corpo. Beauvoir e </w:t>
      </w:r>
      <w:r w:rsidR="00326D7D">
        <w:rPr>
          <w:rFonts w:ascii="Arial" w:hAnsi="Arial" w:cs="Arial"/>
        </w:rPr>
        <w:t xml:space="preserve">Carmen </w:t>
      </w:r>
      <w:r w:rsidR="00326D7D" w:rsidRPr="00D4271A">
        <w:rPr>
          <w:rFonts w:ascii="Arial" w:hAnsi="Arial" w:cs="Arial"/>
        </w:rPr>
        <w:t>da Silva figuram entre as raras precursoras que conseguiram, em sua época, valorizar seu corpo e seu espírito, articulando-os às suas produções inovadoras, mortais ou imortais.</w:t>
      </w:r>
    </w:p>
    <w:p w:rsidR="008E6449" w:rsidRDefault="009B3C26"/>
    <w:sectPr w:rsidR="008E6449" w:rsidSect="00685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26D7D"/>
    <w:rsid w:val="00122BC8"/>
    <w:rsid w:val="00326D7D"/>
    <w:rsid w:val="00522E67"/>
    <w:rsid w:val="005618EC"/>
    <w:rsid w:val="005674B0"/>
    <w:rsid w:val="00685C41"/>
    <w:rsid w:val="00802913"/>
    <w:rsid w:val="008A45D3"/>
    <w:rsid w:val="009B3C26"/>
    <w:rsid w:val="00AA397D"/>
    <w:rsid w:val="00B2670E"/>
    <w:rsid w:val="00E455E8"/>
    <w:rsid w:val="00F7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Reguffe</cp:lastModifiedBy>
  <cp:revision>8</cp:revision>
  <dcterms:created xsi:type="dcterms:W3CDTF">2012-07-30T01:11:00Z</dcterms:created>
  <dcterms:modified xsi:type="dcterms:W3CDTF">2012-08-06T13:17:00Z</dcterms:modified>
</cp:coreProperties>
</file>