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003BA8" w:rsidRDefault="00003BA8" w:rsidP="0046194F">
      <w:pPr>
        <w:jc w:val="center"/>
        <w:rPr>
          <w:rFonts w:ascii="Arial" w:hAnsi="Arial" w:cs="Arial"/>
          <w:b/>
        </w:rPr>
      </w:pPr>
      <w:r w:rsidRPr="00003BA8">
        <w:rPr>
          <w:rFonts w:ascii="Arial" w:hAnsi="Arial" w:cs="Arial"/>
          <w:b/>
          <w:caps/>
        </w:rPr>
        <w:t>Desenvolvimento de um ensaio DIRETO EM MICROPLACA COM resazurina para a detecção rápida da tuberculose multiRresistente USAndo escarro ARTIFICIAL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F70416" w:rsidRPr="00A625E8" w:rsidRDefault="0046194F" w:rsidP="00631160">
      <w:pPr>
        <w:autoSpaceDE w:val="0"/>
        <w:autoSpaceDN w:val="0"/>
        <w:adjustRightInd w:val="0"/>
        <w:jc w:val="right"/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F70416" w:rsidRPr="00631160">
        <w:rPr>
          <w:rFonts w:ascii="Arial" w:hAnsi="Arial" w:cs="Arial"/>
        </w:rPr>
        <w:t xml:space="preserve">Fernanda de Souza </w:t>
      </w:r>
      <w:proofErr w:type="spellStart"/>
      <w:r w:rsidR="00F70416" w:rsidRPr="00631160">
        <w:rPr>
          <w:rFonts w:ascii="Arial" w:hAnsi="Arial" w:cs="Arial"/>
        </w:rPr>
        <w:t>Abilleira</w:t>
      </w:r>
      <w:proofErr w:type="spellEnd"/>
      <w:r w:rsidR="00F70416" w:rsidRPr="00631160">
        <w:rPr>
          <w:rFonts w:ascii="Arial" w:hAnsi="Arial" w:cs="Arial"/>
        </w:rPr>
        <w:t xml:space="preserve">, </w:t>
      </w:r>
      <w:proofErr w:type="spellStart"/>
      <w:r w:rsidR="00F70416" w:rsidRPr="00631160">
        <w:rPr>
          <w:rFonts w:ascii="Arial" w:hAnsi="Arial" w:cs="Arial"/>
        </w:rPr>
        <w:t>Anandi</w:t>
      </w:r>
      <w:proofErr w:type="spellEnd"/>
      <w:r w:rsidR="00F70416" w:rsidRPr="00631160">
        <w:rPr>
          <w:rFonts w:ascii="Arial" w:hAnsi="Arial" w:cs="Arial"/>
        </w:rPr>
        <w:t xml:space="preserve"> Martin, Juan Carlos Palomino, Pedro Eduardo Almeida da Silva</w:t>
      </w:r>
      <w:r w:rsidR="00F70416" w:rsidRPr="00A625E8">
        <w:rPr>
          <w:vertAlign w:val="superscript"/>
        </w:rPr>
        <w:t xml:space="preserve"> </w:t>
      </w:r>
    </w:p>
    <w:p w:rsidR="0046194F" w:rsidRDefault="0046194F" w:rsidP="008B436A">
      <w:pPr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631160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631160">
        <w:rPr>
          <w:rFonts w:ascii="Arial" w:hAnsi="Arial" w:cs="Arial"/>
        </w:rPr>
        <w:t>Ciências Biológicas - Microbiologia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631160">
        <w:rPr>
          <w:rFonts w:ascii="Arial" w:hAnsi="Arial" w:cs="Arial"/>
        </w:rPr>
        <w:t xml:space="preserve"> </w:t>
      </w:r>
      <w:r w:rsidR="00631160" w:rsidRPr="00631160">
        <w:rPr>
          <w:rFonts w:ascii="Arial" w:hAnsi="Arial" w:cs="Arial"/>
        </w:rPr>
        <w:t xml:space="preserve">Tuberculose, </w:t>
      </w:r>
      <w:proofErr w:type="spellStart"/>
      <w:r w:rsidR="00631160" w:rsidRPr="00631160">
        <w:rPr>
          <w:rFonts w:ascii="Arial" w:hAnsi="Arial" w:cs="Arial"/>
          <w:i/>
        </w:rPr>
        <w:t>Mycobacterium</w:t>
      </w:r>
      <w:proofErr w:type="spellEnd"/>
      <w:r w:rsidR="00631160" w:rsidRPr="00631160">
        <w:rPr>
          <w:rFonts w:ascii="Arial" w:hAnsi="Arial" w:cs="Arial"/>
          <w:i/>
        </w:rPr>
        <w:t xml:space="preserve"> </w:t>
      </w:r>
      <w:proofErr w:type="spellStart"/>
      <w:r w:rsidR="00631160" w:rsidRPr="00631160">
        <w:rPr>
          <w:rFonts w:ascii="Arial" w:hAnsi="Arial" w:cs="Arial"/>
          <w:i/>
        </w:rPr>
        <w:t>tuberculosis</w:t>
      </w:r>
      <w:proofErr w:type="spellEnd"/>
      <w:r w:rsidR="00631160" w:rsidRPr="00631160">
        <w:rPr>
          <w:rFonts w:ascii="Arial" w:hAnsi="Arial" w:cs="Arial"/>
        </w:rPr>
        <w:t>, escarro, REMA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631160" w:rsidRPr="00631160" w:rsidRDefault="00631160" w:rsidP="00631160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  <w:r w:rsidRPr="00631160">
        <w:rPr>
          <w:rFonts w:ascii="Arial" w:hAnsi="Arial" w:cs="Arial"/>
          <w:b/>
        </w:rPr>
        <w:t>Introdução</w:t>
      </w:r>
      <w:r w:rsidRPr="00631160">
        <w:rPr>
          <w:rFonts w:ascii="Arial" w:hAnsi="Arial" w:cs="Arial"/>
        </w:rPr>
        <w:t xml:space="preserve">: A tuberculose (TB) é uma doença antiga, causada pelo </w:t>
      </w:r>
      <w:proofErr w:type="spellStart"/>
      <w:r w:rsidRPr="00631160">
        <w:rPr>
          <w:rFonts w:ascii="Arial" w:hAnsi="Arial" w:cs="Arial"/>
          <w:i/>
        </w:rPr>
        <w:t>Mycobacterium</w:t>
      </w:r>
      <w:proofErr w:type="spellEnd"/>
      <w:r w:rsidRPr="00631160">
        <w:rPr>
          <w:rFonts w:ascii="Arial" w:hAnsi="Arial" w:cs="Arial"/>
          <w:i/>
        </w:rPr>
        <w:t xml:space="preserve"> </w:t>
      </w:r>
      <w:proofErr w:type="spellStart"/>
      <w:r w:rsidRPr="00631160">
        <w:rPr>
          <w:rFonts w:ascii="Arial" w:hAnsi="Arial" w:cs="Arial"/>
          <w:i/>
        </w:rPr>
        <w:t>tuberculosis</w:t>
      </w:r>
      <w:proofErr w:type="spellEnd"/>
      <w:r w:rsidRPr="00631160">
        <w:rPr>
          <w:rFonts w:ascii="Arial" w:hAnsi="Arial" w:cs="Arial"/>
        </w:rPr>
        <w:t>, cuja estimativa era de 9,8 milhões de novos casos em 2011. A detecção precoce de resistência às</w:t>
      </w:r>
      <w:r>
        <w:rPr>
          <w:rFonts w:ascii="Arial" w:hAnsi="Arial" w:cs="Arial"/>
        </w:rPr>
        <w:t xml:space="preserve"> drogas </w:t>
      </w:r>
      <w:r w:rsidRPr="00631160">
        <w:rPr>
          <w:rFonts w:ascii="Arial" w:hAnsi="Arial" w:cs="Arial"/>
        </w:rPr>
        <w:t xml:space="preserve">permite o uso de regimes de tratamento apropriados para o paciente, o qual tem um impacto importante para o controle da doença. O </w:t>
      </w:r>
      <w:proofErr w:type="spellStart"/>
      <w:r w:rsidRPr="00631160">
        <w:rPr>
          <w:rFonts w:ascii="Arial" w:hAnsi="Arial" w:cs="Arial"/>
          <w:i/>
        </w:rPr>
        <w:t>Resazurin</w:t>
      </w:r>
      <w:proofErr w:type="spellEnd"/>
      <w:r w:rsidRPr="00631160">
        <w:rPr>
          <w:rFonts w:ascii="Arial" w:hAnsi="Arial" w:cs="Arial"/>
          <w:i/>
        </w:rPr>
        <w:t xml:space="preserve"> </w:t>
      </w:r>
      <w:proofErr w:type="spellStart"/>
      <w:r w:rsidRPr="00631160">
        <w:rPr>
          <w:rFonts w:ascii="Arial" w:hAnsi="Arial" w:cs="Arial"/>
          <w:i/>
        </w:rPr>
        <w:t>Microtiter</w:t>
      </w:r>
      <w:proofErr w:type="spellEnd"/>
      <w:r w:rsidRPr="00631160">
        <w:rPr>
          <w:rFonts w:ascii="Arial" w:hAnsi="Arial" w:cs="Arial"/>
          <w:i/>
        </w:rPr>
        <w:t xml:space="preserve"> </w:t>
      </w:r>
      <w:proofErr w:type="spellStart"/>
      <w:r w:rsidRPr="00631160">
        <w:rPr>
          <w:rFonts w:ascii="Arial" w:hAnsi="Arial" w:cs="Arial"/>
          <w:i/>
        </w:rPr>
        <w:t>Assay</w:t>
      </w:r>
      <w:proofErr w:type="spellEnd"/>
      <w:r w:rsidRPr="00631160">
        <w:rPr>
          <w:rFonts w:ascii="Arial" w:hAnsi="Arial" w:cs="Arial"/>
        </w:rPr>
        <w:t xml:space="preserve"> (REMA) é um teste fenotípico e quantitativo, com base na concent</w:t>
      </w:r>
      <w:r w:rsidR="00C9004A">
        <w:rPr>
          <w:rFonts w:ascii="Arial" w:hAnsi="Arial" w:cs="Arial"/>
        </w:rPr>
        <w:t>ração inibitória mínima do antimicrobiano</w:t>
      </w:r>
      <w:r w:rsidRPr="00631160">
        <w:rPr>
          <w:rFonts w:ascii="Arial" w:hAnsi="Arial" w:cs="Arial"/>
        </w:rPr>
        <w:t xml:space="preserve"> (MIC), que é considerado rápido, simples e barato e é uma ferramenta importante para a identificação de cepas de tuberculose multirresistente (MDR-TB). O objetivo deste estudo foi desenvolver o REMA para a detecção de MDR-TB diretamente de amostras de escarro (D-REMA), o que economiza um tempo valioso por não necessitar do isolamento, e avaliar seu desempenho em comparação com o método das proporções (MP). </w:t>
      </w:r>
      <w:r w:rsidRPr="00631160">
        <w:rPr>
          <w:rFonts w:ascii="Arial" w:hAnsi="Arial" w:cs="Arial"/>
          <w:b/>
        </w:rPr>
        <w:t>Materiais e métodos</w:t>
      </w:r>
      <w:r w:rsidRPr="00631160">
        <w:rPr>
          <w:rFonts w:ascii="Arial" w:hAnsi="Arial" w:cs="Arial"/>
        </w:rPr>
        <w:t xml:space="preserve">: foram utilizadas 50 amostras de escarro simuladas (escarro artificial) com concentrações padrão de bactérias, com perfis de resistência previamente conhecidos para estimar a sensibilidade e a especificidade do D-REMA. O teste foi realizado numa placa de 48 poços com o indicador </w:t>
      </w:r>
      <w:proofErr w:type="spellStart"/>
      <w:r w:rsidRPr="00631160">
        <w:rPr>
          <w:rFonts w:ascii="Arial" w:hAnsi="Arial" w:cs="Arial"/>
        </w:rPr>
        <w:t>resazurina</w:t>
      </w:r>
      <w:proofErr w:type="spellEnd"/>
      <w:r w:rsidRPr="00631160">
        <w:rPr>
          <w:rFonts w:ascii="Arial" w:hAnsi="Arial" w:cs="Arial"/>
        </w:rPr>
        <w:t xml:space="preserve"> em 7H9, utilizando 1 </w:t>
      </w:r>
      <w:proofErr w:type="spellStart"/>
      <w:r w:rsidRPr="00631160">
        <w:rPr>
          <w:rFonts w:ascii="Arial" w:hAnsi="Arial" w:cs="Arial"/>
        </w:rPr>
        <w:t>µg</w:t>
      </w:r>
      <w:proofErr w:type="spellEnd"/>
      <w:r w:rsidRPr="00631160">
        <w:rPr>
          <w:rFonts w:ascii="Arial" w:hAnsi="Arial" w:cs="Arial"/>
        </w:rPr>
        <w:t xml:space="preserve">/ml </w:t>
      </w:r>
      <w:r w:rsidR="00C9004A">
        <w:rPr>
          <w:rFonts w:ascii="Arial" w:hAnsi="Arial" w:cs="Arial"/>
        </w:rPr>
        <w:t xml:space="preserve">de </w:t>
      </w:r>
      <w:proofErr w:type="spellStart"/>
      <w:r w:rsidR="00C9004A">
        <w:rPr>
          <w:rFonts w:ascii="Arial" w:hAnsi="Arial" w:cs="Arial"/>
        </w:rPr>
        <w:t>Rifampicina</w:t>
      </w:r>
      <w:proofErr w:type="spellEnd"/>
      <w:r w:rsidR="00C9004A">
        <w:rPr>
          <w:rFonts w:ascii="Arial" w:hAnsi="Arial" w:cs="Arial"/>
        </w:rPr>
        <w:t xml:space="preserve"> (</w:t>
      </w:r>
      <w:r w:rsidRPr="00631160">
        <w:rPr>
          <w:rFonts w:ascii="Arial" w:hAnsi="Arial" w:cs="Arial"/>
        </w:rPr>
        <w:t>RIF</w:t>
      </w:r>
      <w:r w:rsidR="00C9004A">
        <w:rPr>
          <w:rFonts w:ascii="Arial" w:hAnsi="Arial" w:cs="Arial"/>
        </w:rPr>
        <w:t>)</w:t>
      </w:r>
      <w:r w:rsidRPr="00631160">
        <w:rPr>
          <w:rFonts w:ascii="Arial" w:hAnsi="Arial" w:cs="Arial"/>
        </w:rPr>
        <w:t xml:space="preserve"> e 0,1 </w:t>
      </w:r>
      <w:proofErr w:type="spellStart"/>
      <w:r w:rsidRPr="00631160">
        <w:rPr>
          <w:rFonts w:ascii="Arial" w:hAnsi="Arial" w:cs="Arial"/>
        </w:rPr>
        <w:t>µg</w:t>
      </w:r>
      <w:proofErr w:type="spellEnd"/>
      <w:r w:rsidRPr="00631160">
        <w:rPr>
          <w:rFonts w:ascii="Arial" w:hAnsi="Arial" w:cs="Arial"/>
        </w:rPr>
        <w:t xml:space="preserve">/ml </w:t>
      </w:r>
      <w:r w:rsidR="00C9004A">
        <w:rPr>
          <w:rFonts w:ascii="Arial" w:hAnsi="Arial" w:cs="Arial"/>
        </w:rPr>
        <w:t xml:space="preserve">de </w:t>
      </w:r>
      <w:proofErr w:type="spellStart"/>
      <w:r w:rsidR="00C9004A">
        <w:rPr>
          <w:rFonts w:ascii="Arial" w:hAnsi="Arial" w:cs="Arial"/>
        </w:rPr>
        <w:t>Isoniazida</w:t>
      </w:r>
      <w:proofErr w:type="spellEnd"/>
      <w:r w:rsidR="00C9004A">
        <w:rPr>
          <w:rFonts w:ascii="Arial" w:hAnsi="Arial" w:cs="Arial"/>
        </w:rPr>
        <w:t xml:space="preserve"> (</w:t>
      </w:r>
      <w:r w:rsidRPr="00631160">
        <w:rPr>
          <w:rFonts w:ascii="Arial" w:hAnsi="Arial" w:cs="Arial"/>
        </w:rPr>
        <w:t>INH</w:t>
      </w:r>
      <w:r w:rsidR="00C9004A">
        <w:rPr>
          <w:rFonts w:ascii="Arial" w:hAnsi="Arial" w:cs="Arial"/>
        </w:rPr>
        <w:t>)</w:t>
      </w:r>
      <w:r w:rsidRPr="00631160">
        <w:rPr>
          <w:rFonts w:ascii="Arial" w:hAnsi="Arial" w:cs="Arial"/>
        </w:rPr>
        <w:t xml:space="preserve">. </w:t>
      </w:r>
      <w:r w:rsidRPr="00631160">
        <w:rPr>
          <w:rFonts w:ascii="Arial" w:hAnsi="Arial" w:cs="Arial"/>
          <w:b/>
        </w:rPr>
        <w:t>Resultados</w:t>
      </w:r>
      <w:r w:rsidR="00C9004A">
        <w:rPr>
          <w:rFonts w:ascii="Arial" w:hAnsi="Arial" w:cs="Arial"/>
        </w:rPr>
        <w:t>: os resultados para 66%</w:t>
      </w:r>
      <w:r w:rsidRPr="00631160">
        <w:rPr>
          <w:rFonts w:ascii="Arial" w:hAnsi="Arial" w:cs="Arial"/>
        </w:rPr>
        <w:t xml:space="preserve"> das amostras estavam disponíveis em 20 dias. A sensibilidade e especificidade, em comparação com MP, foram de 95% e 100% para INH e 97% e 100% para a RIF, respectivamente. Houve uma excelente concordância entre D-REMA e MP para ambas as drogas com um valor de </w:t>
      </w:r>
      <w:proofErr w:type="spellStart"/>
      <w:r w:rsidRPr="00631160">
        <w:rPr>
          <w:rFonts w:ascii="Arial" w:hAnsi="Arial" w:cs="Arial"/>
        </w:rPr>
        <w:t>Kappa</w:t>
      </w:r>
      <w:proofErr w:type="spellEnd"/>
      <w:r w:rsidRPr="00631160">
        <w:rPr>
          <w:rFonts w:ascii="Arial" w:hAnsi="Arial" w:cs="Arial"/>
        </w:rPr>
        <w:t xml:space="preserve"> de 0,85 para INH, de 0,95 para RIF. </w:t>
      </w:r>
      <w:r w:rsidRPr="00631160">
        <w:rPr>
          <w:rFonts w:ascii="Arial" w:hAnsi="Arial" w:cs="Arial"/>
          <w:b/>
        </w:rPr>
        <w:t>Conclusão</w:t>
      </w:r>
      <w:r w:rsidRPr="00631160">
        <w:rPr>
          <w:rFonts w:ascii="Arial" w:hAnsi="Arial" w:cs="Arial"/>
        </w:rPr>
        <w:t>: Os resultados d</w:t>
      </w:r>
      <w:r>
        <w:rPr>
          <w:rFonts w:ascii="Arial" w:hAnsi="Arial" w:cs="Arial"/>
        </w:rPr>
        <w:t xml:space="preserve">emonstram que o D-REMA, como </w:t>
      </w:r>
      <w:r w:rsidRPr="00631160">
        <w:rPr>
          <w:rFonts w:ascii="Arial" w:hAnsi="Arial" w:cs="Arial"/>
        </w:rPr>
        <w:t>teste direto, é um método rápido, simples e barato para a detecção de MDR-TB</w:t>
      </w:r>
      <w:r>
        <w:rPr>
          <w:rFonts w:ascii="Arial" w:hAnsi="Arial" w:cs="Arial"/>
        </w:rPr>
        <w:t xml:space="preserve"> e pode tornar-se um ótimo</w:t>
      </w:r>
      <w:r w:rsidRPr="00631160">
        <w:rPr>
          <w:rFonts w:ascii="Arial" w:hAnsi="Arial" w:cs="Arial"/>
        </w:rPr>
        <w:t xml:space="preserve"> instrumento de diagnóstico para os locais com recursos limitados.</w:t>
      </w:r>
    </w:p>
    <w:p w:rsidR="00631160" w:rsidRPr="00EB5B3A" w:rsidRDefault="00631160" w:rsidP="0046194F">
      <w:pPr>
        <w:jc w:val="both"/>
        <w:rPr>
          <w:rFonts w:ascii="Arial" w:hAnsi="Arial" w:cs="Arial"/>
        </w:rPr>
      </w:pPr>
    </w:p>
    <w:sectPr w:rsidR="00631160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EC" w:rsidRDefault="00AC54EC">
      <w:r>
        <w:separator/>
      </w:r>
    </w:p>
  </w:endnote>
  <w:endnote w:type="continuationSeparator" w:id="0">
    <w:p w:rsidR="00AC54EC" w:rsidRDefault="00AC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EC" w:rsidRDefault="00AC54EC">
      <w:r>
        <w:separator/>
      </w:r>
    </w:p>
  </w:footnote>
  <w:footnote w:type="continuationSeparator" w:id="0">
    <w:p w:rsidR="00AC54EC" w:rsidRDefault="00AC5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003BA8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3BA8"/>
    <w:rsid w:val="00040CBD"/>
    <w:rsid w:val="00043226"/>
    <w:rsid w:val="00265054"/>
    <w:rsid w:val="002A0302"/>
    <w:rsid w:val="003735EC"/>
    <w:rsid w:val="003A47A5"/>
    <w:rsid w:val="00404583"/>
    <w:rsid w:val="0046194F"/>
    <w:rsid w:val="00631160"/>
    <w:rsid w:val="006E3E3D"/>
    <w:rsid w:val="007F6084"/>
    <w:rsid w:val="007F753C"/>
    <w:rsid w:val="008B436A"/>
    <w:rsid w:val="00972CDB"/>
    <w:rsid w:val="009A6836"/>
    <w:rsid w:val="00AC54EC"/>
    <w:rsid w:val="00B44324"/>
    <w:rsid w:val="00B912F5"/>
    <w:rsid w:val="00C9004A"/>
    <w:rsid w:val="00CA4B29"/>
    <w:rsid w:val="00EB5B3A"/>
    <w:rsid w:val="00EE6C7B"/>
    <w:rsid w:val="00F70416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2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3627C-5326-4FD2-8CA1-6C431160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Ferdi</cp:lastModifiedBy>
  <cp:revision>2</cp:revision>
  <cp:lastPrinted>2011-07-22T11:48:00Z</cp:lastPrinted>
  <dcterms:created xsi:type="dcterms:W3CDTF">2012-08-15T20:15:00Z</dcterms:created>
  <dcterms:modified xsi:type="dcterms:W3CDTF">2012-08-15T20:15:00Z</dcterms:modified>
</cp:coreProperties>
</file>