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41" w:rsidRPr="005C1564" w:rsidRDefault="005F5E41" w:rsidP="001C3E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22D1" w:rsidRPr="005C1564" w:rsidRDefault="00D02844" w:rsidP="001C3E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1564">
        <w:rPr>
          <w:rFonts w:ascii="Arial" w:hAnsi="Arial" w:cs="Arial"/>
          <w:b/>
          <w:sz w:val="24"/>
          <w:szCs w:val="24"/>
        </w:rPr>
        <w:t xml:space="preserve">Um olhar para a </w:t>
      </w:r>
      <w:r w:rsidR="00CF24BF" w:rsidRPr="005C1564">
        <w:rPr>
          <w:rFonts w:ascii="Arial" w:hAnsi="Arial" w:cs="Arial"/>
          <w:b/>
          <w:sz w:val="24"/>
          <w:szCs w:val="24"/>
        </w:rPr>
        <w:t>cultura: consequências da globalização sobre a identidade sócio-cultural</w:t>
      </w:r>
      <w:r w:rsidR="005419B4" w:rsidRPr="005C1564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F622D1" w:rsidRPr="005C1564" w:rsidRDefault="00F622D1" w:rsidP="001C3EE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622D1" w:rsidRPr="005C1564" w:rsidRDefault="00934698" w:rsidP="001C3EE0">
      <w:pPr>
        <w:tabs>
          <w:tab w:val="left" w:pos="23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1564">
        <w:rPr>
          <w:rFonts w:ascii="Arial" w:hAnsi="Arial" w:cs="Arial"/>
          <w:b/>
          <w:sz w:val="24"/>
          <w:szCs w:val="24"/>
        </w:rPr>
        <w:tab/>
      </w:r>
    </w:p>
    <w:p w:rsidR="00F622D1" w:rsidRPr="005C1564" w:rsidRDefault="00F622D1" w:rsidP="001C3EE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1564">
        <w:rPr>
          <w:rFonts w:ascii="Arial" w:hAnsi="Arial" w:cs="Arial"/>
          <w:b/>
          <w:sz w:val="24"/>
          <w:szCs w:val="24"/>
        </w:rPr>
        <w:t>FONTANA, Alícia (autora)</w:t>
      </w:r>
    </w:p>
    <w:p w:rsidR="00F622D1" w:rsidRPr="005C1564" w:rsidRDefault="00F622D1" w:rsidP="001C3EE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1564">
        <w:rPr>
          <w:rFonts w:ascii="Arial" w:hAnsi="Arial" w:cs="Arial"/>
          <w:b/>
          <w:sz w:val="24"/>
          <w:szCs w:val="24"/>
        </w:rPr>
        <w:t>SPAREMBERGER, Raquel Fabiana Lopes (orientadora)</w:t>
      </w:r>
    </w:p>
    <w:p w:rsidR="00F622D1" w:rsidRPr="005C1564" w:rsidRDefault="00DA42F5" w:rsidP="001C3EE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1564">
        <w:rPr>
          <w:rFonts w:ascii="Arial" w:hAnsi="Arial" w:cs="Arial"/>
          <w:b/>
          <w:sz w:val="24"/>
          <w:szCs w:val="24"/>
        </w:rPr>
        <w:t>a</w:t>
      </w:r>
      <w:r w:rsidR="00F622D1" w:rsidRPr="005C1564">
        <w:rPr>
          <w:rFonts w:ascii="Arial" w:hAnsi="Arial" w:cs="Arial"/>
          <w:b/>
          <w:sz w:val="24"/>
          <w:szCs w:val="24"/>
        </w:rPr>
        <w:t>licia_h_fontana@hotmail.com</w:t>
      </w:r>
    </w:p>
    <w:p w:rsidR="00F622D1" w:rsidRPr="005C1564" w:rsidRDefault="00F622D1" w:rsidP="001C3EE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622D1" w:rsidRPr="005C1564" w:rsidRDefault="00F622D1" w:rsidP="001C3EE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1564">
        <w:rPr>
          <w:rFonts w:ascii="Arial" w:hAnsi="Arial" w:cs="Arial"/>
          <w:b/>
          <w:sz w:val="24"/>
          <w:szCs w:val="24"/>
        </w:rPr>
        <w:t>Evento: Congresso de Iniciação Científica</w:t>
      </w:r>
    </w:p>
    <w:p w:rsidR="00F622D1" w:rsidRPr="005C1564" w:rsidRDefault="00F622D1" w:rsidP="001C3EE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1564">
        <w:rPr>
          <w:rFonts w:ascii="Arial" w:hAnsi="Arial" w:cs="Arial"/>
          <w:b/>
          <w:sz w:val="24"/>
          <w:szCs w:val="24"/>
        </w:rPr>
        <w:t>Área do conhecimento: Ciências Sociais Aplicadas – Direito</w:t>
      </w:r>
    </w:p>
    <w:p w:rsidR="00F622D1" w:rsidRPr="005C1564" w:rsidRDefault="00F622D1" w:rsidP="001C3E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22D1" w:rsidRPr="005C1564" w:rsidRDefault="00F622D1" w:rsidP="006F0A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C1564">
        <w:rPr>
          <w:rFonts w:ascii="Arial" w:hAnsi="Arial" w:cs="Arial"/>
          <w:b/>
          <w:sz w:val="24"/>
          <w:szCs w:val="24"/>
        </w:rPr>
        <w:t>Palavras-Chave</w:t>
      </w:r>
      <w:r w:rsidRPr="005C1564">
        <w:rPr>
          <w:rFonts w:ascii="Arial" w:hAnsi="Arial" w:cs="Arial"/>
          <w:sz w:val="24"/>
          <w:szCs w:val="24"/>
        </w:rPr>
        <w:t xml:space="preserve">: </w:t>
      </w:r>
      <w:r w:rsidR="00786BFF" w:rsidRPr="005C1564">
        <w:rPr>
          <w:rFonts w:ascii="Arial" w:hAnsi="Arial" w:cs="Arial"/>
          <w:sz w:val="24"/>
          <w:szCs w:val="24"/>
        </w:rPr>
        <w:t>Cultura.</w:t>
      </w:r>
      <w:r w:rsidRPr="005C1564">
        <w:rPr>
          <w:rFonts w:ascii="Arial" w:hAnsi="Arial" w:cs="Arial"/>
          <w:sz w:val="24"/>
          <w:szCs w:val="24"/>
        </w:rPr>
        <w:t xml:space="preserve"> </w:t>
      </w:r>
      <w:r w:rsidR="00661959">
        <w:rPr>
          <w:rFonts w:ascii="Arial" w:hAnsi="Arial" w:cs="Arial"/>
          <w:sz w:val="24"/>
          <w:szCs w:val="24"/>
        </w:rPr>
        <w:t>Identidade. Globalização.</w:t>
      </w:r>
    </w:p>
    <w:p w:rsidR="006F0A42" w:rsidRPr="005C1564" w:rsidRDefault="006F0A42" w:rsidP="006F0A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2D1" w:rsidRPr="005C1564" w:rsidRDefault="00F622D1" w:rsidP="001C3EE0">
      <w:pPr>
        <w:pStyle w:val="Ttulodaseoprimria"/>
        <w:rPr>
          <w:rFonts w:cs="Arial"/>
          <w:sz w:val="24"/>
        </w:rPr>
      </w:pPr>
      <w:r w:rsidRPr="005C1564">
        <w:rPr>
          <w:rFonts w:cs="Arial"/>
          <w:sz w:val="24"/>
        </w:rPr>
        <w:t>1 INTRODUÇÃO</w:t>
      </w:r>
    </w:p>
    <w:p w:rsidR="00684FC1" w:rsidRPr="005C1564" w:rsidRDefault="00684FC1" w:rsidP="001C3E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D739B" w:rsidRPr="005C1564" w:rsidRDefault="00A11DDC" w:rsidP="00B565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564">
        <w:rPr>
          <w:rFonts w:ascii="Arial" w:eastAsia="Times New Roman" w:hAnsi="Arial" w:cs="Arial"/>
          <w:sz w:val="24"/>
          <w:szCs w:val="24"/>
        </w:rPr>
        <w:t>Este</w:t>
      </w:r>
      <w:r w:rsidR="00C85EFF" w:rsidRPr="005C1564">
        <w:rPr>
          <w:rFonts w:ascii="Arial" w:hAnsi="Arial" w:cs="Arial"/>
          <w:sz w:val="24"/>
          <w:szCs w:val="24"/>
        </w:rPr>
        <w:t xml:space="preserve"> trabalho tem por objetivo discorrer</w:t>
      </w:r>
      <w:r w:rsidR="00F53A3E" w:rsidRPr="005C1564">
        <w:rPr>
          <w:rFonts w:ascii="Arial" w:hAnsi="Arial" w:cs="Arial"/>
          <w:sz w:val="24"/>
          <w:szCs w:val="24"/>
        </w:rPr>
        <w:t xml:space="preserve"> sobre as </w:t>
      </w:r>
      <w:r w:rsidRPr="005C1564">
        <w:rPr>
          <w:rFonts w:ascii="Arial" w:hAnsi="Arial" w:cs="Arial"/>
          <w:sz w:val="24"/>
          <w:szCs w:val="24"/>
        </w:rPr>
        <w:t>definições de cultur</w:t>
      </w:r>
      <w:r w:rsidR="006F0A42" w:rsidRPr="005C1564">
        <w:rPr>
          <w:rFonts w:ascii="Arial" w:hAnsi="Arial" w:cs="Arial"/>
          <w:sz w:val="24"/>
          <w:szCs w:val="24"/>
        </w:rPr>
        <w:t>a,</w:t>
      </w:r>
      <w:r w:rsidR="00F53A3E" w:rsidRPr="005C1564">
        <w:rPr>
          <w:rFonts w:ascii="Arial" w:hAnsi="Arial" w:cs="Arial"/>
          <w:sz w:val="24"/>
          <w:szCs w:val="24"/>
        </w:rPr>
        <w:t xml:space="preserve"> sobre a identidade e</w:t>
      </w:r>
      <w:r w:rsidR="006F0A42" w:rsidRPr="005C1564">
        <w:rPr>
          <w:rFonts w:ascii="Arial" w:hAnsi="Arial" w:cs="Arial"/>
          <w:sz w:val="24"/>
          <w:szCs w:val="24"/>
        </w:rPr>
        <w:t xml:space="preserve"> </w:t>
      </w:r>
      <w:r w:rsidR="00F53A3E" w:rsidRPr="005C1564">
        <w:rPr>
          <w:rFonts w:ascii="Arial" w:hAnsi="Arial" w:cs="Arial"/>
          <w:sz w:val="24"/>
          <w:szCs w:val="24"/>
        </w:rPr>
        <w:t xml:space="preserve">sobre </w:t>
      </w:r>
      <w:r w:rsidR="008F2558" w:rsidRPr="005C1564">
        <w:rPr>
          <w:rFonts w:ascii="Arial" w:hAnsi="Arial" w:cs="Arial"/>
          <w:sz w:val="24"/>
          <w:szCs w:val="24"/>
        </w:rPr>
        <w:t>o papel da hermenêutica diatópica em tempos de globalização. Demonstra</w:t>
      </w:r>
      <w:r w:rsidR="006F0A42" w:rsidRPr="005C1564">
        <w:rPr>
          <w:rFonts w:ascii="Arial" w:hAnsi="Arial" w:cs="Arial"/>
          <w:sz w:val="24"/>
          <w:szCs w:val="24"/>
        </w:rPr>
        <w:t xml:space="preserve"> como os indivíduos são identificados no meio em q</w:t>
      </w:r>
      <w:r w:rsidR="007D739B" w:rsidRPr="005C1564">
        <w:rPr>
          <w:rFonts w:ascii="Arial" w:hAnsi="Arial" w:cs="Arial"/>
          <w:sz w:val="24"/>
          <w:szCs w:val="24"/>
        </w:rPr>
        <w:t xml:space="preserve">ue vivem e quais as consequências trazidas pela globalização </w:t>
      </w:r>
      <w:r w:rsidR="00CF24BF" w:rsidRPr="005C1564">
        <w:rPr>
          <w:rFonts w:ascii="Arial" w:hAnsi="Arial" w:cs="Arial"/>
          <w:sz w:val="24"/>
          <w:szCs w:val="24"/>
        </w:rPr>
        <w:t>para a</w:t>
      </w:r>
      <w:r w:rsidR="007D739B" w:rsidRPr="005C1564">
        <w:rPr>
          <w:rFonts w:ascii="Arial" w:hAnsi="Arial" w:cs="Arial"/>
          <w:sz w:val="24"/>
          <w:szCs w:val="24"/>
        </w:rPr>
        <w:t xml:space="preserve"> identidade</w:t>
      </w:r>
      <w:r w:rsidR="00CF24BF" w:rsidRPr="005C1564">
        <w:rPr>
          <w:rFonts w:ascii="Arial" w:hAnsi="Arial" w:cs="Arial"/>
          <w:sz w:val="24"/>
          <w:szCs w:val="24"/>
        </w:rPr>
        <w:t xml:space="preserve"> sócio-cultural</w:t>
      </w:r>
      <w:r w:rsidR="006F0A42" w:rsidRPr="005C1564">
        <w:rPr>
          <w:rFonts w:ascii="Arial" w:hAnsi="Arial" w:cs="Arial"/>
          <w:sz w:val="24"/>
          <w:szCs w:val="24"/>
        </w:rPr>
        <w:t>.</w:t>
      </w:r>
      <w:r w:rsidR="007D739B" w:rsidRPr="005C1564">
        <w:rPr>
          <w:rFonts w:ascii="Arial" w:hAnsi="Arial" w:cs="Arial"/>
          <w:sz w:val="24"/>
          <w:szCs w:val="24"/>
        </w:rPr>
        <w:t xml:space="preserve"> </w:t>
      </w:r>
      <w:r w:rsidR="00CB737D" w:rsidRPr="005C1564">
        <w:rPr>
          <w:rFonts w:ascii="Arial" w:hAnsi="Arial" w:cs="Arial"/>
          <w:sz w:val="24"/>
          <w:szCs w:val="24"/>
        </w:rPr>
        <w:t>Através de uma compreensão de</w:t>
      </w:r>
      <w:r w:rsidR="007D739B" w:rsidRPr="005C1564">
        <w:rPr>
          <w:rFonts w:ascii="Arial" w:hAnsi="Arial" w:cs="Arial"/>
          <w:sz w:val="24"/>
          <w:szCs w:val="24"/>
        </w:rPr>
        <w:t xml:space="preserve"> cultura </w:t>
      </w:r>
      <w:r w:rsidR="00CB737D" w:rsidRPr="005C1564">
        <w:rPr>
          <w:rFonts w:ascii="Arial" w:hAnsi="Arial" w:cs="Arial"/>
          <w:sz w:val="24"/>
          <w:szCs w:val="24"/>
        </w:rPr>
        <w:t>como algo</w:t>
      </w:r>
      <w:r w:rsidR="007D739B" w:rsidRPr="005C1564">
        <w:rPr>
          <w:rFonts w:ascii="Arial" w:hAnsi="Arial" w:cs="Arial"/>
          <w:sz w:val="24"/>
          <w:szCs w:val="24"/>
        </w:rPr>
        <w:t xml:space="preserve"> </w:t>
      </w:r>
      <w:r w:rsidR="003A5C9E" w:rsidRPr="005C1564">
        <w:rPr>
          <w:rFonts w:ascii="Arial" w:hAnsi="Arial" w:cs="Arial"/>
          <w:sz w:val="24"/>
          <w:szCs w:val="24"/>
        </w:rPr>
        <w:t>in</w:t>
      </w:r>
      <w:r w:rsidR="007D739B" w:rsidRPr="005C1564">
        <w:rPr>
          <w:rFonts w:ascii="Arial" w:hAnsi="Arial" w:cs="Arial"/>
          <w:sz w:val="24"/>
          <w:szCs w:val="24"/>
        </w:rPr>
        <w:t>compl</w:t>
      </w:r>
      <w:r w:rsidR="00CB737D" w:rsidRPr="005C1564">
        <w:rPr>
          <w:rFonts w:ascii="Arial" w:hAnsi="Arial" w:cs="Arial"/>
          <w:sz w:val="24"/>
          <w:szCs w:val="24"/>
        </w:rPr>
        <w:t>eto por si só, observa-se que</w:t>
      </w:r>
      <w:r w:rsidR="00F53A3E" w:rsidRPr="005C1564">
        <w:rPr>
          <w:rFonts w:ascii="Arial" w:hAnsi="Arial" w:cs="Arial"/>
          <w:sz w:val="24"/>
          <w:szCs w:val="24"/>
        </w:rPr>
        <w:t>,</w:t>
      </w:r>
      <w:r w:rsidR="00CB737D" w:rsidRPr="005C1564">
        <w:rPr>
          <w:rFonts w:ascii="Arial" w:hAnsi="Arial" w:cs="Arial"/>
          <w:sz w:val="24"/>
          <w:szCs w:val="24"/>
        </w:rPr>
        <w:t xml:space="preserve"> com o processo de</w:t>
      </w:r>
      <w:r w:rsidR="007D739B" w:rsidRPr="005C1564">
        <w:rPr>
          <w:rFonts w:ascii="Arial" w:hAnsi="Arial" w:cs="Arial"/>
          <w:sz w:val="24"/>
          <w:szCs w:val="24"/>
        </w:rPr>
        <w:t xml:space="preserve"> globaliza</w:t>
      </w:r>
      <w:r w:rsidR="00CB737D" w:rsidRPr="005C1564">
        <w:rPr>
          <w:rFonts w:ascii="Arial" w:hAnsi="Arial" w:cs="Arial"/>
          <w:sz w:val="24"/>
          <w:szCs w:val="24"/>
        </w:rPr>
        <w:t>ção</w:t>
      </w:r>
      <w:r w:rsidR="00F53A3E" w:rsidRPr="005C1564">
        <w:rPr>
          <w:rFonts w:ascii="Arial" w:hAnsi="Arial" w:cs="Arial"/>
          <w:sz w:val="24"/>
          <w:szCs w:val="24"/>
        </w:rPr>
        <w:t>,</w:t>
      </w:r>
      <w:r w:rsidR="007D739B" w:rsidRPr="005C1564">
        <w:rPr>
          <w:rFonts w:ascii="Arial" w:hAnsi="Arial" w:cs="Arial"/>
          <w:sz w:val="24"/>
          <w:szCs w:val="24"/>
        </w:rPr>
        <w:t xml:space="preserve"> </w:t>
      </w:r>
      <w:r w:rsidR="00CB737D" w:rsidRPr="005C1564">
        <w:rPr>
          <w:rFonts w:ascii="Arial" w:hAnsi="Arial" w:cs="Arial"/>
          <w:sz w:val="24"/>
          <w:szCs w:val="24"/>
        </w:rPr>
        <w:t xml:space="preserve">cada vez mais </w:t>
      </w:r>
      <w:r w:rsidR="007D739B" w:rsidRPr="005C1564">
        <w:rPr>
          <w:rFonts w:ascii="Arial" w:hAnsi="Arial" w:cs="Arial"/>
          <w:sz w:val="24"/>
          <w:szCs w:val="24"/>
        </w:rPr>
        <w:t>nos desprendemos daquela identidade única</w:t>
      </w:r>
      <w:r w:rsidR="003A5C9E" w:rsidRPr="005C1564">
        <w:rPr>
          <w:rFonts w:ascii="Arial" w:hAnsi="Arial" w:cs="Arial"/>
          <w:sz w:val="24"/>
          <w:szCs w:val="24"/>
        </w:rPr>
        <w:t xml:space="preserve"> de outrora</w:t>
      </w:r>
      <w:r w:rsidR="007D739B" w:rsidRPr="005C1564">
        <w:rPr>
          <w:rFonts w:ascii="Arial" w:hAnsi="Arial" w:cs="Arial"/>
          <w:sz w:val="24"/>
          <w:szCs w:val="24"/>
        </w:rPr>
        <w:t xml:space="preserve"> e nos </w:t>
      </w:r>
      <w:r w:rsidR="00CB737D" w:rsidRPr="005C1564">
        <w:rPr>
          <w:rFonts w:ascii="Arial" w:hAnsi="Arial" w:cs="Arial"/>
          <w:sz w:val="24"/>
          <w:szCs w:val="24"/>
        </w:rPr>
        <w:t>agarramos</w:t>
      </w:r>
      <w:r w:rsidR="007D739B" w:rsidRPr="005C1564">
        <w:rPr>
          <w:rFonts w:ascii="Arial" w:hAnsi="Arial" w:cs="Arial"/>
          <w:sz w:val="24"/>
          <w:szCs w:val="24"/>
        </w:rPr>
        <w:t>, momentaneamente, a várias identidade</w:t>
      </w:r>
      <w:r w:rsidR="003A5C9E" w:rsidRPr="005C1564">
        <w:rPr>
          <w:rFonts w:ascii="Arial" w:hAnsi="Arial" w:cs="Arial"/>
          <w:sz w:val="24"/>
          <w:szCs w:val="24"/>
        </w:rPr>
        <w:t>s</w:t>
      </w:r>
      <w:r w:rsidR="007D739B" w:rsidRPr="005C1564">
        <w:rPr>
          <w:rFonts w:ascii="Arial" w:hAnsi="Arial" w:cs="Arial"/>
          <w:sz w:val="24"/>
          <w:szCs w:val="24"/>
        </w:rPr>
        <w:t>, estigmas e estereótipos (voluntaria</w:t>
      </w:r>
      <w:r w:rsidR="006968DB" w:rsidRPr="005C1564">
        <w:rPr>
          <w:rFonts w:ascii="Arial" w:hAnsi="Arial" w:cs="Arial"/>
          <w:sz w:val="24"/>
          <w:szCs w:val="24"/>
        </w:rPr>
        <w:t xml:space="preserve"> ou involuntariamente)</w:t>
      </w:r>
      <w:r w:rsidR="007D739B" w:rsidRPr="005C1564">
        <w:rPr>
          <w:rFonts w:ascii="Arial" w:hAnsi="Arial" w:cs="Arial"/>
          <w:sz w:val="24"/>
          <w:szCs w:val="24"/>
        </w:rPr>
        <w:t>.</w:t>
      </w:r>
    </w:p>
    <w:p w:rsidR="00B5651B" w:rsidRPr="005C1564" w:rsidRDefault="00B5651B" w:rsidP="001C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2D1" w:rsidRPr="005C1564" w:rsidRDefault="00F622D1" w:rsidP="001C3EE0">
      <w:pPr>
        <w:pStyle w:val="Ttulodaseoprimria"/>
        <w:rPr>
          <w:rFonts w:cs="Arial"/>
          <w:sz w:val="24"/>
        </w:rPr>
      </w:pPr>
      <w:r w:rsidRPr="005C1564">
        <w:rPr>
          <w:rFonts w:cs="Arial"/>
          <w:sz w:val="24"/>
        </w:rPr>
        <w:t>2 MATERIAIS E MÉTODOS (ou PROCEDIMENTO METODOLÓGICO)</w:t>
      </w:r>
    </w:p>
    <w:p w:rsidR="00F622D1" w:rsidRPr="005C1564" w:rsidRDefault="00F622D1" w:rsidP="001C3EE0">
      <w:pPr>
        <w:pStyle w:val="Ttulodaseoprimria"/>
        <w:rPr>
          <w:rFonts w:cs="Arial"/>
          <w:sz w:val="24"/>
        </w:rPr>
      </w:pPr>
    </w:p>
    <w:p w:rsidR="00F3725F" w:rsidRPr="005C1564" w:rsidRDefault="00C85EFF" w:rsidP="00F3725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1564">
        <w:rPr>
          <w:rFonts w:ascii="Arial" w:hAnsi="Arial" w:cs="Arial"/>
          <w:sz w:val="24"/>
          <w:szCs w:val="24"/>
        </w:rPr>
        <w:t>O referido estudo foi realizado atravé</w:t>
      </w:r>
      <w:r w:rsidR="007D739B" w:rsidRPr="005C1564">
        <w:rPr>
          <w:rFonts w:ascii="Arial" w:hAnsi="Arial" w:cs="Arial"/>
          <w:sz w:val="24"/>
          <w:szCs w:val="24"/>
        </w:rPr>
        <w:t>s de pesquisas bibliográficas, seguindo uma linha mais tradicional</w:t>
      </w:r>
      <w:r w:rsidRPr="005C1564">
        <w:rPr>
          <w:rFonts w:ascii="Arial" w:hAnsi="Arial" w:cs="Arial"/>
          <w:sz w:val="24"/>
          <w:szCs w:val="24"/>
        </w:rPr>
        <w:t>,</w:t>
      </w:r>
      <w:r w:rsidR="00A11DDC" w:rsidRPr="005C1564">
        <w:rPr>
          <w:rFonts w:ascii="Arial" w:hAnsi="Arial" w:cs="Arial"/>
          <w:sz w:val="24"/>
          <w:szCs w:val="24"/>
        </w:rPr>
        <w:t xml:space="preserve"> com intuito de satisfazer os anseios propostos e responder da maneira mais completa possível as prob</w:t>
      </w:r>
      <w:r w:rsidR="00683556" w:rsidRPr="005C1564">
        <w:rPr>
          <w:rFonts w:ascii="Arial" w:hAnsi="Arial" w:cs="Arial"/>
          <w:sz w:val="24"/>
          <w:szCs w:val="24"/>
        </w:rPr>
        <w:t>lemáticas que emergem acerca das consequências q</w:t>
      </w:r>
      <w:r w:rsidR="00F3725F" w:rsidRPr="005C1564">
        <w:rPr>
          <w:rFonts w:ascii="Arial" w:hAnsi="Arial" w:cs="Arial"/>
          <w:sz w:val="24"/>
          <w:szCs w:val="24"/>
        </w:rPr>
        <w:t>ue a globalização gerou</w:t>
      </w:r>
      <w:r w:rsidR="00683556" w:rsidRPr="005C1564">
        <w:rPr>
          <w:rFonts w:ascii="Arial" w:hAnsi="Arial" w:cs="Arial"/>
          <w:sz w:val="24"/>
          <w:szCs w:val="24"/>
        </w:rPr>
        <w:t xml:space="preserve"> para a identidade-cultura</w:t>
      </w:r>
      <w:r w:rsidR="00B5651B" w:rsidRPr="005C1564">
        <w:rPr>
          <w:rFonts w:ascii="Arial" w:hAnsi="Arial" w:cs="Arial"/>
          <w:sz w:val="24"/>
          <w:szCs w:val="24"/>
        </w:rPr>
        <w:t>l que,</w:t>
      </w:r>
      <w:r w:rsidR="00F53A3E" w:rsidRPr="005C1564">
        <w:rPr>
          <w:rFonts w:ascii="Arial" w:hAnsi="Arial" w:cs="Arial"/>
          <w:sz w:val="24"/>
          <w:szCs w:val="24"/>
        </w:rPr>
        <w:t xml:space="preserve"> como afirma</w:t>
      </w:r>
      <w:r w:rsidR="00B5651B" w:rsidRPr="005C1564">
        <w:rPr>
          <w:rFonts w:ascii="Arial" w:hAnsi="Arial" w:cs="Arial"/>
          <w:sz w:val="24"/>
          <w:szCs w:val="24"/>
        </w:rPr>
        <w:t xml:space="preserve"> Montiel</w:t>
      </w:r>
      <w:r w:rsidR="00966D55" w:rsidRPr="005C1564">
        <w:rPr>
          <w:rFonts w:ascii="Arial" w:hAnsi="Arial" w:cs="Arial"/>
          <w:sz w:val="24"/>
          <w:szCs w:val="24"/>
        </w:rPr>
        <w:t>,</w:t>
      </w:r>
      <w:r w:rsidR="00B5651B" w:rsidRPr="005C1564">
        <w:rPr>
          <w:rFonts w:ascii="Arial" w:hAnsi="Arial" w:cs="Arial"/>
          <w:sz w:val="24"/>
          <w:szCs w:val="24"/>
        </w:rPr>
        <w:t xml:space="preserve"> </w:t>
      </w:r>
      <w:r w:rsidR="00F3725F" w:rsidRPr="005C1564">
        <w:rPr>
          <w:rFonts w:ascii="Arial" w:hAnsi="Arial" w:cs="Arial"/>
          <w:sz w:val="24"/>
          <w:szCs w:val="24"/>
        </w:rPr>
        <w:t>trouxe efeitos alienantes e de diminuição da identidade, mas ao mesmo tempo “conduziu para a reafirmação de identidades tradicionais [dominantes] e para a emergência de movimentos contra-hegemônicos, de novas identidades transculturais”.</w:t>
      </w:r>
      <w:r w:rsidR="00F3725F" w:rsidRPr="005C156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F3725F" w:rsidRPr="005C1564">
        <w:rPr>
          <w:rFonts w:ascii="Arial" w:hAnsi="Arial" w:cs="Arial"/>
          <w:sz w:val="24"/>
          <w:szCs w:val="24"/>
        </w:rPr>
        <w:t xml:space="preserve">  </w:t>
      </w:r>
    </w:p>
    <w:p w:rsidR="00934698" w:rsidRPr="005C1564" w:rsidRDefault="00F3725F" w:rsidP="001C3E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1564">
        <w:rPr>
          <w:rFonts w:ascii="Arial" w:hAnsi="Arial" w:cs="Arial"/>
          <w:sz w:val="24"/>
          <w:szCs w:val="24"/>
        </w:rPr>
        <w:t>S</w:t>
      </w:r>
      <w:r w:rsidR="007D739B" w:rsidRPr="005C1564">
        <w:rPr>
          <w:rFonts w:ascii="Arial" w:hAnsi="Arial" w:cs="Arial"/>
          <w:sz w:val="24"/>
          <w:szCs w:val="24"/>
        </w:rPr>
        <w:t>endo, então utilizada</w:t>
      </w:r>
      <w:r w:rsidR="00C85EFF" w:rsidRPr="005C1564">
        <w:rPr>
          <w:rFonts w:ascii="Arial" w:hAnsi="Arial" w:cs="Arial"/>
          <w:sz w:val="24"/>
          <w:szCs w:val="24"/>
        </w:rPr>
        <w:t xml:space="preserve">s, basicamente, obras de </w:t>
      </w:r>
      <w:r w:rsidR="00AF4399" w:rsidRPr="005C1564">
        <w:rPr>
          <w:rFonts w:ascii="Arial" w:hAnsi="Arial" w:cs="Arial"/>
          <w:sz w:val="24"/>
          <w:szCs w:val="24"/>
        </w:rPr>
        <w:t>autores como Bauman</w:t>
      </w:r>
      <w:r w:rsidR="00CF24BF" w:rsidRPr="005C1564">
        <w:rPr>
          <w:rFonts w:ascii="Arial" w:hAnsi="Arial" w:cs="Arial"/>
          <w:sz w:val="24"/>
          <w:szCs w:val="24"/>
        </w:rPr>
        <w:t>,</w:t>
      </w:r>
      <w:r w:rsidR="001C3EE0" w:rsidRPr="005C1564">
        <w:rPr>
          <w:rFonts w:ascii="Arial" w:hAnsi="Arial" w:cs="Arial"/>
          <w:sz w:val="24"/>
          <w:szCs w:val="24"/>
        </w:rPr>
        <w:t xml:space="preserve"> </w:t>
      </w:r>
      <w:r w:rsidRPr="005C1564">
        <w:rPr>
          <w:rFonts w:ascii="Arial" w:hAnsi="Arial" w:cs="Arial"/>
          <w:sz w:val="24"/>
          <w:szCs w:val="24"/>
        </w:rPr>
        <w:t>Montiel</w:t>
      </w:r>
      <w:r w:rsidR="00FD0400" w:rsidRPr="005C1564">
        <w:rPr>
          <w:rFonts w:ascii="Arial" w:hAnsi="Arial" w:cs="Arial"/>
          <w:sz w:val="24"/>
          <w:szCs w:val="24"/>
        </w:rPr>
        <w:t>, Longan</w:t>
      </w:r>
      <w:r w:rsidRPr="005C1564">
        <w:rPr>
          <w:rFonts w:ascii="Arial" w:hAnsi="Arial" w:cs="Arial"/>
          <w:sz w:val="24"/>
          <w:szCs w:val="24"/>
        </w:rPr>
        <w:t xml:space="preserve"> e</w:t>
      </w:r>
      <w:r w:rsidR="00775A08" w:rsidRPr="005C1564">
        <w:rPr>
          <w:rFonts w:ascii="Arial" w:hAnsi="Arial" w:cs="Arial"/>
          <w:sz w:val="24"/>
          <w:szCs w:val="24"/>
        </w:rPr>
        <w:t xml:space="preserve"> </w:t>
      </w:r>
      <w:r w:rsidR="00E50BF3" w:rsidRPr="005C1564">
        <w:rPr>
          <w:rFonts w:ascii="Arial" w:hAnsi="Arial" w:cs="Arial"/>
          <w:sz w:val="24"/>
          <w:szCs w:val="24"/>
        </w:rPr>
        <w:t>Laraia</w:t>
      </w:r>
      <w:r w:rsidR="00B86F61" w:rsidRPr="005C1564">
        <w:rPr>
          <w:rFonts w:ascii="Arial" w:hAnsi="Arial" w:cs="Arial"/>
          <w:sz w:val="24"/>
          <w:szCs w:val="24"/>
        </w:rPr>
        <w:t xml:space="preserve"> </w:t>
      </w:r>
      <w:r w:rsidR="00C85EFF" w:rsidRPr="005C1564">
        <w:rPr>
          <w:rFonts w:ascii="Arial" w:hAnsi="Arial" w:cs="Arial"/>
          <w:sz w:val="24"/>
          <w:szCs w:val="24"/>
        </w:rPr>
        <w:t>para fundamentar o texto</w:t>
      </w:r>
      <w:r w:rsidR="00CF24BF" w:rsidRPr="005C1564">
        <w:rPr>
          <w:rFonts w:ascii="Arial" w:hAnsi="Arial" w:cs="Arial"/>
          <w:sz w:val="24"/>
          <w:szCs w:val="24"/>
        </w:rPr>
        <w:t xml:space="preserve">, </w:t>
      </w:r>
      <w:r w:rsidR="00683556" w:rsidRPr="005C1564">
        <w:rPr>
          <w:rFonts w:ascii="Arial" w:hAnsi="Arial" w:cs="Arial"/>
          <w:sz w:val="24"/>
          <w:szCs w:val="24"/>
        </w:rPr>
        <w:t xml:space="preserve">uma vez que, partindo do pressuposto </w:t>
      </w:r>
      <w:r w:rsidR="00CF24BF" w:rsidRPr="005C1564">
        <w:rPr>
          <w:rFonts w:ascii="Arial" w:hAnsi="Arial" w:cs="Arial"/>
          <w:sz w:val="24"/>
          <w:szCs w:val="24"/>
        </w:rPr>
        <w:t>d</w:t>
      </w:r>
      <w:r w:rsidR="00683556" w:rsidRPr="005C1564">
        <w:rPr>
          <w:rFonts w:ascii="Arial" w:hAnsi="Arial" w:cs="Arial"/>
          <w:sz w:val="24"/>
          <w:szCs w:val="24"/>
        </w:rPr>
        <w:t>a</w:t>
      </w:r>
      <w:r w:rsidR="00CF24BF" w:rsidRPr="005C1564">
        <w:rPr>
          <w:rFonts w:ascii="Arial" w:hAnsi="Arial" w:cs="Arial"/>
          <w:sz w:val="24"/>
          <w:szCs w:val="24"/>
        </w:rPr>
        <w:t xml:space="preserve"> coexistência</w:t>
      </w:r>
      <w:r w:rsidR="00A11DDC" w:rsidRPr="005C1564">
        <w:rPr>
          <w:rFonts w:ascii="Arial" w:hAnsi="Arial" w:cs="Arial"/>
          <w:sz w:val="24"/>
          <w:szCs w:val="24"/>
        </w:rPr>
        <w:t xml:space="preserve"> </w:t>
      </w:r>
      <w:r w:rsidR="00683556" w:rsidRPr="005C1564">
        <w:rPr>
          <w:rFonts w:ascii="Arial" w:hAnsi="Arial" w:cs="Arial"/>
          <w:sz w:val="24"/>
          <w:szCs w:val="24"/>
        </w:rPr>
        <w:t>de culturas</w:t>
      </w:r>
      <w:r w:rsidR="006968DB" w:rsidRPr="005C1564">
        <w:rPr>
          <w:rFonts w:ascii="Arial" w:hAnsi="Arial" w:cs="Arial"/>
          <w:sz w:val="24"/>
          <w:szCs w:val="24"/>
        </w:rPr>
        <w:t>, pretende-se</w:t>
      </w:r>
      <w:r w:rsidR="00A11DDC" w:rsidRPr="005C1564">
        <w:rPr>
          <w:rFonts w:ascii="Arial" w:hAnsi="Arial" w:cs="Arial"/>
          <w:sz w:val="24"/>
          <w:szCs w:val="24"/>
        </w:rPr>
        <w:t xml:space="preserve"> refletir acerca da </w:t>
      </w:r>
      <w:r w:rsidR="00CF24BF" w:rsidRPr="005C1564">
        <w:rPr>
          <w:rFonts w:ascii="Arial" w:hAnsi="Arial" w:cs="Arial"/>
          <w:sz w:val="24"/>
          <w:szCs w:val="24"/>
        </w:rPr>
        <w:t>identidade sócio-</w:t>
      </w:r>
      <w:r w:rsidR="00A11DDC" w:rsidRPr="005C1564">
        <w:rPr>
          <w:rFonts w:ascii="Arial" w:hAnsi="Arial" w:cs="Arial"/>
          <w:sz w:val="24"/>
          <w:szCs w:val="24"/>
        </w:rPr>
        <w:t>cultura</w:t>
      </w:r>
      <w:r w:rsidR="00CF24BF" w:rsidRPr="005C1564">
        <w:rPr>
          <w:rFonts w:ascii="Arial" w:hAnsi="Arial" w:cs="Arial"/>
          <w:sz w:val="24"/>
          <w:szCs w:val="24"/>
        </w:rPr>
        <w:t>l</w:t>
      </w:r>
      <w:r w:rsidR="00A11DDC" w:rsidRPr="005C1564">
        <w:rPr>
          <w:rFonts w:ascii="Arial" w:hAnsi="Arial" w:cs="Arial"/>
          <w:sz w:val="24"/>
          <w:szCs w:val="24"/>
        </w:rPr>
        <w:t xml:space="preserve"> e de sua relação com o meio ambiente </w:t>
      </w:r>
      <w:r w:rsidR="00CF24BF" w:rsidRPr="005C1564">
        <w:rPr>
          <w:rFonts w:ascii="Arial" w:hAnsi="Arial" w:cs="Arial"/>
          <w:sz w:val="24"/>
          <w:szCs w:val="24"/>
        </w:rPr>
        <w:t xml:space="preserve">com base nas </w:t>
      </w:r>
      <w:r w:rsidR="007D739B" w:rsidRPr="005C1564">
        <w:rPr>
          <w:rFonts w:ascii="Arial" w:hAnsi="Arial" w:cs="Arial"/>
          <w:sz w:val="24"/>
          <w:szCs w:val="24"/>
        </w:rPr>
        <w:t>consequências decorre</w:t>
      </w:r>
      <w:r w:rsidR="00CF24BF" w:rsidRPr="005C1564">
        <w:rPr>
          <w:rFonts w:ascii="Arial" w:hAnsi="Arial" w:cs="Arial"/>
          <w:sz w:val="24"/>
          <w:szCs w:val="24"/>
        </w:rPr>
        <w:t>ntes do processo</w:t>
      </w:r>
      <w:r w:rsidR="007D739B" w:rsidRPr="005C1564">
        <w:rPr>
          <w:rFonts w:ascii="Arial" w:hAnsi="Arial" w:cs="Arial"/>
          <w:sz w:val="24"/>
          <w:szCs w:val="24"/>
        </w:rPr>
        <w:t xml:space="preserve"> d</w:t>
      </w:r>
      <w:r w:rsidR="00CF24BF" w:rsidRPr="005C1564">
        <w:rPr>
          <w:rFonts w:ascii="Arial" w:hAnsi="Arial" w:cs="Arial"/>
          <w:sz w:val="24"/>
          <w:szCs w:val="24"/>
        </w:rPr>
        <w:t>e</w:t>
      </w:r>
      <w:r w:rsidR="007D739B" w:rsidRPr="005C1564">
        <w:rPr>
          <w:rFonts w:ascii="Arial" w:hAnsi="Arial" w:cs="Arial"/>
          <w:sz w:val="24"/>
          <w:szCs w:val="24"/>
        </w:rPr>
        <w:t xml:space="preserve"> globalização</w:t>
      </w:r>
      <w:r w:rsidR="00966D55" w:rsidRPr="005C1564">
        <w:rPr>
          <w:rFonts w:ascii="Arial" w:hAnsi="Arial" w:cs="Arial"/>
          <w:sz w:val="24"/>
          <w:szCs w:val="24"/>
        </w:rPr>
        <w:t>.</w:t>
      </w:r>
    </w:p>
    <w:p w:rsidR="00F622D1" w:rsidRPr="005C1564" w:rsidRDefault="00F622D1" w:rsidP="001C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2D1" w:rsidRPr="005C1564" w:rsidRDefault="00F622D1" w:rsidP="001C3EE0">
      <w:pPr>
        <w:pStyle w:val="Ttulodaseoprimria"/>
        <w:rPr>
          <w:rFonts w:cs="Arial"/>
          <w:sz w:val="24"/>
        </w:rPr>
      </w:pPr>
      <w:r w:rsidRPr="005C1564">
        <w:rPr>
          <w:rFonts w:cs="Arial"/>
          <w:sz w:val="24"/>
        </w:rPr>
        <w:t>3 RESULTADOS e DISCUSSÃO</w:t>
      </w:r>
    </w:p>
    <w:p w:rsidR="00684FC1" w:rsidRPr="005C1564" w:rsidRDefault="00C85EFF" w:rsidP="001C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64">
        <w:rPr>
          <w:rFonts w:ascii="Arial" w:hAnsi="Arial" w:cs="Arial"/>
          <w:sz w:val="24"/>
          <w:szCs w:val="24"/>
        </w:rPr>
        <w:tab/>
      </w:r>
    </w:p>
    <w:p w:rsidR="005F5E41" w:rsidRPr="005C1564" w:rsidRDefault="00683556" w:rsidP="009D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564">
        <w:rPr>
          <w:rFonts w:ascii="Arial" w:hAnsi="Arial" w:cs="Arial"/>
          <w:sz w:val="24"/>
          <w:szCs w:val="24"/>
        </w:rPr>
        <w:tab/>
        <w:t xml:space="preserve">Percebe-se que identidade e cultura são dois conceitos </w:t>
      </w:r>
      <w:r w:rsidR="00B5651B" w:rsidRPr="005C1564">
        <w:rPr>
          <w:rFonts w:ascii="Arial" w:hAnsi="Arial" w:cs="Arial"/>
          <w:sz w:val="24"/>
          <w:szCs w:val="24"/>
        </w:rPr>
        <w:t xml:space="preserve">que </w:t>
      </w:r>
      <w:r w:rsidRPr="005C1564">
        <w:rPr>
          <w:rFonts w:ascii="Arial" w:hAnsi="Arial" w:cs="Arial"/>
          <w:sz w:val="24"/>
          <w:szCs w:val="24"/>
        </w:rPr>
        <w:t>se encontram muito próximos e</w:t>
      </w:r>
      <w:r w:rsidR="005F5E41" w:rsidRPr="005C1564">
        <w:rPr>
          <w:rFonts w:ascii="Arial" w:hAnsi="Arial" w:cs="Arial"/>
          <w:sz w:val="24"/>
          <w:szCs w:val="24"/>
        </w:rPr>
        <w:t xml:space="preserve"> pode-se</w:t>
      </w:r>
      <w:r w:rsidRPr="005C1564">
        <w:rPr>
          <w:rFonts w:ascii="Arial" w:hAnsi="Arial" w:cs="Arial"/>
          <w:sz w:val="24"/>
          <w:szCs w:val="24"/>
        </w:rPr>
        <w:t xml:space="preserve"> </w:t>
      </w:r>
      <w:r w:rsidR="005F5E41" w:rsidRPr="005C1564">
        <w:rPr>
          <w:rFonts w:ascii="Arial" w:hAnsi="Arial" w:cs="Arial"/>
          <w:sz w:val="24"/>
          <w:szCs w:val="24"/>
        </w:rPr>
        <w:t>dizer</w:t>
      </w:r>
      <w:r w:rsidRPr="005C1564">
        <w:rPr>
          <w:rFonts w:ascii="Arial" w:hAnsi="Arial" w:cs="Arial"/>
          <w:sz w:val="24"/>
          <w:szCs w:val="24"/>
        </w:rPr>
        <w:t>, de forma resumida, que a cultura é a junção de identidades, enquanto que a identidade é o modo como os indivíd</w:t>
      </w:r>
      <w:r w:rsidR="006968DB" w:rsidRPr="005C1564">
        <w:rPr>
          <w:rFonts w:ascii="Arial" w:hAnsi="Arial" w:cs="Arial"/>
          <w:sz w:val="24"/>
          <w:szCs w:val="24"/>
        </w:rPr>
        <w:t>uos são identificados, de modo que</w:t>
      </w:r>
      <w:r w:rsidR="005F5E41" w:rsidRPr="005C1564">
        <w:rPr>
          <w:rFonts w:ascii="Arial" w:hAnsi="Arial" w:cs="Arial"/>
          <w:sz w:val="24"/>
          <w:szCs w:val="24"/>
        </w:rPr>
        <w:t xml:space="preserve">, </w:t>
      </w:r>
    </w:p>
    <w:p w:rsidR="005F5E41" w:rsidRPr="005C1564" w:rsidRDefault="005F5E41" w:rsidP="006968DB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5C1564">
        <w:rPr>
          <w:rFonts w:ascii="Arial" w:hAnsi="Arial" w:cs="Arial"/>
          <w:sz w:val="24"/>
          <w:szCs w:val="24"/>
        </w:rPr>
        <w:t>cada grupo humano tem se forjado num processo histórico diferente, o que se costuma chamar de identidade, não porque seja um imutável repetir-se, mas porque é a construção histórica de um marco básico que condiciona (que possibilita e limita) o modo de ser humano dos integrantes desse grupo, digamos a perspectiva</w:t>
      </w:r>
      <w:r w:rsidR="006968DB" w:rsidRPr="005C1564">
        <w:rPr>
          <w:rFonts w:ascii="Arial" w:hAnsi="Arial" w:cs="Arial"/>
          <w:sz w:val="24"/>
          <w:szCs w:val="24"/>
        </w:rPr>
        <w:t xml:space="preserve"> em que este se situa no mundo.</w:t>
      </w:r>
      <w:r w:rsidR="006968DB" w:rsidRPr="005C156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5C1564">
        <w:rPr>
          <w:rFonts w:ascii="Arial" w:hAnsi="Arial" w:cs="Arial"/>
          <w:sz w:val="24"/>
          <w:szCs w:val="24"/>
        </w:rPr>
        <w:t xml:space="preserve"> (p.77)</w:t>
      </w:r>
      <w:r w:rsidR="00683556" w:rsidRPr="005C1564">
        <w:rPr>
          <w:rFonts w:ascii="Arial" w:hAnsi="Arial" w:cs="Arial"/>
          <w:sz w:val="24"/>
          <w:szCs w:val="24"/>
        </w:rPr>
        <w:t xml:space="preserve">. </w:t>
      </w:r>
    </w:p>
    <w:p w:rsidR="005F5E41" w:rsidRPr="005C1564" w:rsidRDefault="00683556" w:rsidP="005F5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564">
        <w:rPr>
          <w:rFonts w:ascii="Arial" w:hAnsi="Arial" w:cs="Arial"/>
          <w:sz w:val="24"/>
          <w:szCs w:val="24"/>
        </w:rPr>
        <w:tab/>
        <w:t xml:space="preserve">Visto isto, </w:t>
      </w:r>
      <w:r w:rsidR="00F53A3E" w:rsidRPr="005C1564">
        <w:rPr>
          <w:rFonts w:ascii="Arial" w:hAnsi="Arial" w:cs="Arial"/>
          <w:sz w:val="24"/>
          <w:szCs w:val="24"/>
        </w:rPr>
        <w:t>observa-se</w:t>
      </w:r>
      <w:r w:rsidRPr="005C1564">
        <w:rPr>
          <w:rFonts w:ascii="Arial" w:hAnsi="Arial" w:cs="Arial"/>
          <w:sz w:val="24"/>
          <w:szCs w:val="24"/>
        </w:rPr>
        <w:t xml:space="preserve"> que a diversidade cultural é o diálogo entre culturas, isto é, entre identidades. </w:t>
      </w:r>
      <w:r w:rsidR="00F53A3E" w:rsidRPr="005C1564">
        <w:rPr>
          <w:rFonts w:ascii="Arial" w:hAnsi="Arial" w:cs="Arial"/>
          <w:sz w:val="24"/>
          <w:szCs w:val="24"/>
        </w:rPr>
        <w:t>Ademais</w:t>
      </w:r>
      <w:r w:rsidRPr="005C1564">
        <w:rPr>
          <w:rFonts w:ascii="Arial" w:hAnsi="Arial" w:cs="Arial"/>
          <w:sz w:val="24"/>
          <w:szCs w:val="24"/>
        </w:rPr>
        <w:t xml:space="preserve">, na realidade atual, permeada pela globalização, pode-se afirmar que, por um lado </w:t>
      </w:r>
      <w:r w:rsidR="005F5E41" w:rsidRPr="005C1564">
        <w:rPr>
          <w:rFonts w:ascii="Arial" w:hAnsi="Arial" w:cs="Arial"/>
          <w:sz w:val="24"/>
          <w:szCs w:val="24"/>
        </w:rPr>
        <w:t xml:space="preserve">a identidade tornou-se fluida </w:t>
      </w:r>
      <w:r w:rsidRPr="005C1564">
        <w:rPr>
          <w:rFonts w:ascii="Arial" w:hAnsi="Arial" w:cs="Arial"/>
          <w:sz w:val="24"/>
          <w:szCs w:val="24"/>
        </w:rPr>
        <w:t>e, por isso, separa-se dos indivíduos com mais facilidade; mas ao mesmo tempo a coesão s</w:t>
      </w:r>
      <w:r w:rsidR="00F3725F" w:rsidRPr="005C1564">
        <w:rPr>
          <w:rFonts w:ascii="Arial" w:hAnsi="Arial" w:cs="Arial"/>
          <w:sz w:val="24"/>
          <w:szCs w:val="24"/>
        </w:rPr>
        <w:t>ocial vem aumentando em nome da interculturalidade</w:t>
      </w:r>
      <w:r w:rsidRPr="005C1564">
        <w:rPr>
          <w:rFonts w:ascii="Arial" w:hAnsi="Arial" w:cs="Arial"/>
          <w:sz w:val="24"/>
          <w:szCs w:val="24"/>
        </w:rPr>
        <w:t>, através da crítica e da reflexão proveniente de uma nova interpretação do mundo</w:t>
      </w:r>
      <w:r w:rsidR="005F5E41" w:rsidRPr="005C1564">
        <w:rPr>
          <w:rFonts w:ascii="Arial" w:hAnsi="Arial" w:cs="Arial"/>
          <w:sz w:val="24"/>
          <w:szCs w:val="24"/>
        </w:rPr>
        <w:t xml:space="preserve"> uma vez que “o diálogo intercultural abre nossos horizontes ao novo e nos predispõe a escutar os outros, modificando nossas pontos de vista, constituindo uma condição imprescindível para convivência pacífica”</w:t>
      </w:r>
      <w:r w:rsidR="005F5E41" w:rsidRPr="005C1564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="005F5E41" w:rsidRPr="005C1564">
        <w:rPr>
          <w:rFonts w:ascii="Arial" w:hAnsi="Arial" w:cs="Arial"/>
          <w:sz w:val="24"/>
          <w:szCs w:val="24"/>
        </w:rPr>
        <w:t xml:space="preserve"> </w:t>
      </w:r>
      <w:r w:rsidR="006968DB" w:rsidRPr="005C1564">
        <w:rPr>
          <w:rFonts w:ascii="Arial" w:hAnsi="Arial" w:cs="Arial"/>
          <w:sz w:val="24"/>
          <w:szCs w:val="24"/>
        </w:rPr>
        <w:t>isso não quer dizer que deva</w:t>
      </w:r>
      <w:r w:rsidR="005F5E41" w:rsidRPr="005C1564">
        <w:rPr>
          <w:rFonts w:ascii="Arial" w:hAnsi="Arial" w:cs="Arial"/>
          <w:sz w:val="24"/>
          <w:szCs w:val="24"/>
        </w:rPr>
        <w:t>mos aceitar outras culturas como nossa, pelo contrário, devemos manter nossa cultura, mas aceitar e respeitar a cultura do outro sem impor-lhe a nossa.</w:t>
      </w:r>
    </w:p>
    <w:p w:rsidR="005F5E41" w:rsidRPr="005C1564" w:rsidRDefault="005F5E41" w:rsidP="005F5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564">
        <w:rPr>
          <w:rFonts w:ascii="Arial" w:hAnsi="Arial" w:cs="Arial"/>
          <w:sz w:val="24"/>
          <w:szCs w:val="24"/>
        </w:rPr>
        <w:tab/>
      </w:r>
    </w:p>
    <w:p w:rsidR="00F622D1" w:rsidRPr="005C1564" w:rsidRDefault="00F622D1" w:rsidP="001C3EE0">
      <w:pPr>
        <w:pStyle w:val="Ttulodaseoprimria"/>
        <w:rPr>
          <w:rFonts w:cs="Arial"/>
          <w:sz w:val="24"/>
        </w:rPr>
      </w:pPr>
      <w:r w:rsidRPr="005C1564">
        <w:rPr>
          <w:rFonts w:cs="Arial"/>
          <w:sz w:val="24"/>
        </w:rPr>
        <w:t>4 CONSIDERAÇÕES FINAIS</w:t>
      </w:r>
    </w:p>
    <w:p w:rsidR="005419B4" w:rsidRPr="005C1564" w:rsidRDefault="005419B4" w:rsidP="001C3EE0">
      <w:pPr>
        <w:pStyle w:val="Ttulodaseoprimria"/>
        <w:rPr>
          <w:rFonts w:cs="Arial"/>
          <w:sz w:val="24"/>
        </w:rPr>
      </w:pPr>
    </w:p>
    <w:p w:rsidR="006F0A42" w:rsidRPr="005C1564" w:rsidRDefault="00C85EFF" w:rsidP="00CD17B7">
      <w:pPr>
        <w:pStyle w:val="Ttulodaseoprimria"/>
        <w:rPr>
          <w:rFonts w:cs="Arial"/>
          <w:b w:val="0"/>
          <w:sz w:val="24"/>
        </w:rPr>
      </w:pPr>
      <w:r w:rsidRPr="005C1564">
        <w:rPr>
          <w:rFonts w:cs="Arial"/>
          <w:sz w:val="24"/>
        </w:rPr>
        <w:tab/>
      </w:r>
      <w:r w:rsidRPr="005C1564">
        <w:rPr>
          <w:rFonts w:cs="Arial"/>
          <w:b w:val="0"/>
          <w:sz w:val="24"/>
        </w:rPr>
        <w:t>Dessa maneira comprovou-se</w:t>
      </w:r>
      <w:r w:rsidR="00482A17" w:rsidRPr="005C1564">
        <w:rPr>
          <w:rFonts w:cs="Arial"/>
          <w:b w:val="0"/>
          <w:sz w:val="24"/>
        </w:rPr>
        <w:t xml:space="preserve"> que</w:t>
      </w:r>
      <w:r w:rsidR="00AF3586" w:rsidRPr="005C1564">
        <w:rPr>
          <w:rFonts w:cs="Arial"/>
          <w:b w:val="0"/>
          <w:sz w:val="24"/>
        </w:rPr>
        <w:t xml:space="preserve"> o ambiente interfere de fato na cultura e, portanto, ao protegermos o meio ambiente, estaremos ajudando na proteçã</w:t>
      </w:r>
      <w:r w:rsidR="00CD17B7" w:rsidRPr="005C1564">
        <w:rPr>
          <w:rFonts w:cs="Arial"/>
          <w:b w:val="0"/>
          <w:sz w:val="24"/>
        </w:rPr>
        <w:t xml:space="preserve">o e na manutenção das culturas, mas </w:t>
      </w:r>
      <w:r w:rsidR="00F53A3E" w:rsidRPr="005C1564">
        <w:rPr>
          <w:rFonts w:cs="Arial"/>
          <w:b w:val="0"/>
          <w:sz w:val="24"/>
        </w:rPr>
        <w:t>antes de mais nada</w:t>
      </w:r>
      <w:r w:rsidR="006F0A42" w:rsidRPr="005C1564">
        <w:rPr>
          <w:rFonts w:cs="Arial"/>
          <w:b w:val="0"/>
          <w:sz w:val="24"/>
        </w:rPr>
        <w:t>, precisamos vencer a barreira da visão hegemônica e conseguir, através de um diálogo intercultural</w:t>
      </w:r>
      <w:r w:rsidR="00F53A3E" w:rsidRPr="005C1564">
        <w:rPr>
          <w:rFonts w:cs="Arial"/>
          <w:b w:val="0"/>
          <w:sz w:val="24"/>
        </w:rPr>
        <w:t>,</w:t>
      </w:r>
      <w:r w:rsidR="006F0A42" w:rsidRPr="005C1564">
        <w:rPr>
          <w:rFonts w:cs="Arial"/>
          <w:b w:val="0"/>
          <w:sz w:val="24"/>
        </w:rPr>
        <w:t xml:space="preserve"> aceitar e, o mais importante de tudo, respeitar as demais c</w:t>
      </w:r>
      <w:r w:rsidR="00B5651B" w:rsidRPr="005C1564">
        <w:rPr>
          <w:rFonts w:cs="Arial"/>
          <w:b w:val="0"/>
          <w:sz w:val="24"/>
        </w:rPr>
        <w:t>ulturas e, quiçá, complementar</w:t>
      </w:r>
      <w:r w:rsidR="006F0A42" w:rsidRPr="005C1564">
        <w:rPr>
          <w:rFonts w:cs="Arial"/>
          <w:b w:val="0"/>
          <w:sz w:val="24"/>
        </w:rPr>
        <w:t xml:space="preserve"> </w:t>
      </w:r>
      <w:r w:rsidR="00254FF5" w:rsidRPr="005C1564">
        <w:rPr>
          <w:rFonts w:cs="Arial"/>
          <w:b w:val="0"/>
          <w:sz w:val="24"/>
        </w:rPr>
        <w:t xml:space="preserve">a </w:t>
      </w:r>
      <w:r w:rsidR="006F0A42" w:rsidRPr="005C1564">
        <w:rPr>
          <w:rFonts w:cs="Arial"/>
          <w:b w:val="0"/>
          <w:sz w:val="24"/>
        </w:rPr>
        <w:t xml:space="preserve">nossa </w:t>
      </w:r>
      <w:r w:rsidR="00254FF5" w:rsidRPr="005C1564">
        <w:rPr>
          <w:rFonts w:cs="Arial"/>
          <w:b w:val="0"/>
          <w:sz w:val="24"/>
        </w:rPr>
        <w:t>c</w:t>
      </w:r>
      <w:r w:rsidR="006F0A42" w:rsidRPr="005C1564">
        <w:rPr>
          <w:rFonts w:cs="Arial"/>
          <w:b w:val="0"/>
          <w:sz w:val="24"/>
        </w:rPr>
        <w:t xml:space="preserve">om outras tão ricas e importantes quanto </w:t>
      </w:r>
      <w:r w:rsidR="00B5651B" w:rsidRPr="005C1564">
        <w:rPr>
          <w:rFonts w:cs="Arial"/>
          <w:b w:val="0"/>
          <w:sz w:val="24"/>
        </w:rPr>
        <w:t>ela</w:t>
      </w:r>
      <w:r w:rsidR="006F0A42" w:rsidRPr="005C1564">
        <w:rPr>
          <w:rFonts w:cs="Arial"/>
          <w:b w:val="0"/>
          <w:sz w:val="24"/>
        </w:rPr>
        <w:t>. Precisa</w:t>
      </w:r>
      <w:r w:rsidR="00D02844" w:rsidRPr="005C1564">
        <w:rPr>
          <w:rFonts w:cs="Arial"/>
          <w:b w:val="0"/>
          <w:sz w:val="24"/>
        </w:rPr>
        <w:t>-se</w:t>
      </w:r>
      <w:r w:rsidR="00B5651B" w:rsidRPr="005C1564">
        <w:rPr>
          <w:rFonts w:cs="Arial"/>
          <w:b w:val="0"/>
          <w:sz w:val="24"/>
        </w:rPr>
        <w:t>, então,</w:t>
      </w:r>
      <w:r w:rsidR="006F0A42" w:rsidRPr="005C1564">
        <w:rPr>
          <w:rFonts w:cs="Arial"/>
          <w:b w:val="0"/>
          <w:sz w:val="24"/>
        </w:rPr>
        <w:t xml:space="preserve"> abrir espaço para que este diálogo ocorra através de uma nova hermenêutica, ou seja, de uma hermenêutica diatópica, que permita a complementação das culturas através da autorreflexão e da crítica.</w:t>
      </w:r>
    </w:p>
    <w:p w:rsidR="006F0A42" w:rsidRPr="005C1564" w:rsidRDefault="006F0A42" w:rsidP="001C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2D1" w:rsidRPr="005C1564" w:rsidRDefault="00F622D1" w:rsidP="001C3EE0">
      <w:pPr>
        <w:pStyle w:val="Ttulodaseoprimria"/>
        <w:jc w:val="left"/>
        <w:rPr>
          <w:rFonts w:cs="Arial"/>
          <w:sz w:val="24"/>
        </w:rPr>
      </w:pPr>
      <w:r w:rsidRPr="005C1564">
        <w:rPr>
          <w:rFonts w:cs="Arial"/>
          <w:sz w:val="24"/>
        </w:rPr>
        <w:t>REFERÊNCIAS</w:t>
      </w:r>
    </w:p>
    <w:p w:rsidR="001E599A" w:rsidRPr="005C1564" w:rsidRDefault="001E599A" w:rsidP="001C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D55" w:rsidRPr="005C1564" w:rsidRDefault="00966D55" w:rsidP="001C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64">
        <w:rPr>
          <w:rFonts w:ascii="Arial" w:hAnsi="Arial" w:cs="Arial"/>
          <w:sz w:val="24"/>
          <w:szCs w:val="24"/>
        </w:rPr>
        <w:t xml:space="preserve">MONTIEL, Edgar. </w:t>
      </w:r>
      <w:r w:rsidRPr="005C1564">
        <w:rPr>
          <w:rFonts w:ascii="Arial" w:hAnsi="Arial" w:cs="Arial"/>
          <w:b/>
          <w:sz w:val="24"/>
          <w:szCs w:val="24"/>
        </w:rPr>
        <w:t>A nova ordem simbólica:</w:t>
      </w:r>
      <w:r w:rsidRPr="005C1564">
        <w:rPr>
          <w:rFonts w:ascii="Arial" w:hAnsi="Arial" w:cs="Arial"/>
          <w:sz w:val="24"/>
          <w:szCs w:val="24"/>
        </w:rPr>
        <w:t xml:space="preserve"> a diversidade cultural na era da globalização, in: SIDEKUN, Antônio. Alteridade e Multiculturalismo. Ijuí: Ed. Unijuí, 2003, 15-56.</w:t>
      </w:r>
    </w:p>
    <w:p w:rsidR="00966D55" w:rsidRPr="005C1564" w:rsidRDefault="00966D55" w:rsidP="001C3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D55" w:rsidRPr="005C1564" w:rsidRDefault="00254FF5" w:rsidP="001C3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564">
        <w:rPr>
          <w:rFonts w:ascii="Arial" w:hAnsi="Arial" w:cs="Arial"/>
          <w:sz w:val="24"/>
          <w:szCs w:val="24"/>
        </w:rPr>
        <w:t xml:space="preserve">LANGON, Maurício. </w:t>
      </w:r>
      <w:r w:rsidRPr="005C1564">
        <w:rPr>
          <w:rFonts w:ascii="Arial" w:hAnsi="Arial" w:cs="Arial"/>
          <w:b/>
          <w:sz w:val="24"/>
          <w:szCs w:val="24"/>
        </w:rPr>
        <w:t xml:space="preserve">Diversidade cultura e pobreza, </w:t>
      </w:r>
      <w:r w:rsidRPr="005C1564">
        <w:rPr>
          <w:rFonts w:ascii="Arial" w:hAnsi="Arial" w:cs="Arial"/>
          <w:sz w:val="24"/>
          <w:szCs w:val="24"/>
        </w:rPr>
        <w:t>in: SIDEKUN, Antônio. Alteridade e Multiculturalismo. Ijuí: Ed. Unijuí,57-69.</w:t>
      </w:r>
    </w:p>
    <w:sectPr w:rsidR="00966D55" w:rsidRPr="005C1564" w:rsidSect="00B759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49" w:rsidRDefault="00BE7C49" w:rsidP="00F622D1">
      <w:pPr>
        <w:spacing w:after="0" w:line="240" w:lineRule="auto"/>
      </w:pPr>
      <w:r>
        <w:separator/>
      </w:r>
    </w:p>
  </w:endnote>
  <w:endnote w:type="continuationSeparator" w:id="1">
    <w:p w:rsidR="00BE7C49" w:rsidRDefault="00BE7C49" w:rsidP="00F6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49" w:rsidRDefault="00BE7C49" w:rsidP="00F622D1">
      <w:pPr>
        <w:spacing w:after="0" w:line="240" w:lineRule="auto"/>
      </w:pPr>
      <w:r>
        <w:separator/>
      </w:r>
    </w:p>
  </w:footnote>
  <w:footnote w:type="continuationSeparator" w:id="1">
    <w:p w:rsidR="00BE7C49" w:rsidRDefault="00BE7C49" w:rsidP="00F622D1">
      <w:pPr>
        <w:spacing w:after="0" w:line="240" w:lineRule="auto"/>
      </w:pPr>
      <w:r>
        <w:continuationSeparator/>
      </w:r>
    </w:p>
  </w:footnote>
  <w:footnote w:id="2">
    <w:p w:rsidR="00966D55" w:rsidRPr="00966D55" w:rsidRDefault="005419B4" w:rsidP="00966D55">
      <w:pPr>
        <w:pStyle w:val="Textodenotaderodap"/>
        <w:ind w:firstLine="0"/>
        <w:rPr>
          <w:rFonts w:cs="Arial"/>
        </w:rPr>
      </w:pPr>
      <w:r w:rsidRPr="00966D55">
        <w:rPr>
          <w:rStyle w:val="Refdenotaderodap"/>
          <w:rFonts w:cs="Arial"/>
        </w:rPr>
        <w:footnoteRef/>
      </w:r>
      <w:r w:rsidRPr="00966D55">
        <w:rPr>
          <w:rFonts w:cs="Arial"/>
        </w:rPr>
        <w:t>Pesquisa realizada a partir de estudos que embasam o projeto</w:t>
      </w:r>
      <w:r w:rsidR="00966D55" w:rsidRPr="00966D55">
        <w:rPr>
          <w:rFonts w:cs="Arial"/>
        </w:rPr>
        <w:t xml:space="preserve"> de iniciação científica patrocinado pela FAPERGS, que traz como proposta “O DIREITO CONSTITUCIONAL À IDENTIDADE E AO PATRIMÔNIO (INTER) CULTURAL: OS DIREITOS CULTURAIS E O PAPEL DA MULHER PARA A SUSTENTABILIDADE AMBIENTAL DE SUAS COMUNIDADES: um estudo da realidade local- Rio Grande-RS”.</w:t>
      </w:r>
    </w:p>
    <w:p w:rsidR="005419B4" w:rsidRPr="00E25AA8" w:rsidRDefault="005419B4" w:rsidP="005419B4">
      <w:pPr>
        <w:pStyle w:val="Textodenotaderodap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19B4" w:rsidRDefault="005419B4" w:rsidP="005419B4">
      <w:pPr>
        <w:pStyle w:val="Textodenotaderodap"/>
        <w:ind w:firstLine="0"/>
      </w:pPr>
      <w:r>
        <w:t xml:space="preserve"> </w:t>
      </w:r>
    </w:p>
  </w:footnote>
  <w:footnote w:id="3">
    <w:p w:rsidR="00F3725F" w:rsidRPr="00F53A3E" w:rsidRDefault="00F3725F" w:rsidP="00F3725F">
      <w:pPr>
        <w:pStyle w:val="Textodenotaderodap"/>
        <w:ind w:firstLine="0"/>
        <w:rPr>
          <w:lang w:val="fr-FR"/>
        </w:rPr>
      </w:pPr>
      <w:r>
        <w:rPr>
          <w:rStyle w:val="Refdenotaderodap"/>
        </w:rPr>
        <w:footnoteRef/>
      </w:r>
      <w:r w:rsidRPr="00F53A3E">
        <w:rPr>
          <w:lang w:val="fr-FR"/>
        </w:rPr>
        <w:t xml:space="preserve"> MONTIEL, 2003, p.41</w:t>
      </w:r>
      <w:r w:rsidR="005F5E41" w:rsidRPr="00F53A3E">
        <w:rPr>
          <w:lang w:val="fr-FR"/>
        </w:rPr>
        <w:t>.</w:t>
      </w:r>
    </w:p>
  </w:footnote>
  <w:footnote w:id="4">
    <w:p w:rsidR="006968DB" w:rsidRPr="00F53A3E" w:rsidRDefault="006968DB" w:rsidP="006968DB">
      <w:pPr>
        <w:pStyle w:val="Textodenotaderodap"/>
        <w:ind w:firstLine="0"/>
        <w:rPr>
          <w:lang w:val="fr-FR"/>
        </w:rPr>
      </w:pPr>
      <w:r>
        <w:rPr>
          <w:rStyle w:val="Refdenotaderodap"/>
        </w:rPr>
        <w:footnoteRef/>
      </w:r>
      <w:r w:rsidRPr="00F53A3E">
        <w:rPr>
          <w:lang w:val="fr-FR"/>
        </w:rPr>
        <w:t xml:space="preserve"> LANGON, 2003, p.77.</w:t>
      </w:r>
    </w:p>
  </w:footnote>
  <w:footnote w:id="5">
    <w:p w:rsidR="005F5E41" w:rsidRPr="00F53A3E" w:rsidRDefault="005F5E41" w:rsidP="005F5E41">
      <w:pPr>
        <w:pStyle w:val="Textodenotaderodap"/>
        <w:ind w:firstLine="0"/>
        <w:rPr>
          <w:lang w:val="fr-FR"/>
        </w:rPr>
      </w:pPr>
      <w:r>
        <w:rPr>
          <w:rStyle w:val="Refdenotaderodap"/>
        </w:rPr>
        <w:footnoteRef/>
      </w:r>
      <w:r w:rsidRPr="00F53A3E">
        <w:rPr>
          <w:lang w:val="fr-FR"/>
        </w:rPr>
        <w:t xml:space="preserve"> MONTIEL, 2003, p.43.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B4" w:rsidRDefault="005419B4" w:rsidP="005419B4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19B4" w:rsidRDefault="005419B4" w:rsidP="005419B4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5419B4" w:rsidRDefault="005419B4" w:rsidP="005419B4">
    <w:pPr>
      <w:pStyle w:val="Cabealho"/>
      <w:ind w:firstLine="0"/>
      <w:rPr>
        <w:rStyle w:val="Forte"/>
        <w:b w:val="0"/>
        <w:sz w:val="20"/>
        <w:szCs w:val="20"/>
      </w:rPr>
    </w:pPr>
  </w:p>
  <w:p w:rsidR="005419B4" w:rsidRDefault="005419B4" w:rsidP="005419B4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5419B4" w:rsidRPr="005419B4" w:rsidRDefault="005419B4" w:rsidP="005419B4">
    <w:pPr>
      <w:pStyle w:val="Cabealho"/>
      <w:ind w:firstLine="0"/>
      <w:jc w:val="center"/>
    </w:pPr>
    <w:r w:rsidRPr="00F34C67">
      <w:rPr>
        <w:rStyle w:val="Forte"/>
        <w:b w:val="0"/>
        <w:sz w:val="18"/>
        <w:szCs w:val="20"/>
      </w:rPr>
      <w:t>Rio Grande/RS, Brasil, 23 a 25 de outubro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377"/>
    <w:multiLevelType w:val="hybridMultilevel"/>
    <w:tmpl w:val="67405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622D1"/>
    <w:rsid w:val="000C750C"/>
    <w:rsid w:val="000F5DE6"/>
    <w:rsid w:val="001A27EB"/>
    <w:rsid w:val="001C3EE0"/>
    <w:rsid w:val="001E599A"/>
    <w:rsid w:val="00254FF5"/>
    <w:rsid w:val="002E06ED"/>
    <w:rsid w:val="003A5C9E"/>
    <w:rsid w:val="003D1867"/>
    <w:rsid w:val="00413619"/>
    <w:rsid w:val="00482A17"/>
    <w:rsid w:val="004F3E18"/>
    <w:rsid w:val="005419B4"/>
    <w:rsid w:val="005C1564"/>
    <w:rsid w:val="005F490A"/>
    <w:rsid w:val="005F5E41"/>
    <w:rsid w:val="005F5FFB"/>
    <w:rsid w:val="00613147"/>
    <w:rsid w:val="00661959"/>
    <w:rsid w:val="00671A5E"/>
    <w:rsid w:val="00683556"/>
    <w:rsid w:val="00684FC1"/>
    <w:rsid w:val="006968DB"/>
    <w:rsid w:val="006B535B"/>
    <w:rsid w:val="006F0A42"/>
    <w:rsid w:val="00705CDF"/>
    <w:rsid w:val="00775A08"/>
    <w:rsid w:val="00786BFF"/>
    <w:rsid w:val="007A600A"/>
    <w:rsid w:val="007D739B"/>
    <w:rsid w:val="008872D7"/>
    <w:rsid w:val="008C68BC"/>
    <w:rsid w:val="008D1592"/>
    <w:rsid w:val="008F2558"/>
    <w:rsid w:val="00934698"/>
    <w:rsid w:val="00966D55"/>
    <w:rsid w:val="009D2130"/>
    <w:rsid w:val="00A11DDC"/>
    <w:rsid w:val="00AF3586"/>
    <w:rsid w:val="00AF4399"/>
    <w:rsid w:val="00B5651B"/>
    <w:rsid w:val="00B759A1"/>
    <w:rsid w:val="00B83FD8"/>
    <w:rsid w:val="00B86F61"/>
    <w:rsid w:val="00BD75F3"/>
    <w:rsid w:val="00BE7C49"/>
    <w:rsid w:val="00C40F39"/>
    <w:rsid w:val="00C85EFF"/>
    <w:rsid w:val="00C86D7B"/>
    <w:rsid w:val="00CA5049"/>
    <w:rsid w:val="00CB6698"/>
    <w:rsid w:val="00CB737D"/>
    <w:rsid w:val="00CD17B7"/>
    <w:rsid w:val="00CF24BF"/>
    <w:rsid w:val="00CF56DD"/>
    <w:rsid w:val="00D02844"/>
    <w:rsid w:val="00D20003"/>
    <w:rsid w:val="00D52072"/>
    <w:rsid w:val="00D732A5"/>
    <w:rsid w:val="00DA42F5"/>
    <w:rsid w:val="00DE1902"/>
    <w:rsid w:val="00E028B4"/>
    <w:rsid w:val="00E1531C"/>
    <w:rsid w:val="00E44E07"/>
    <w:rsid w:val="00E50BF3"/>
    <w:rsid w:val="00F34BB9"/>
    <w:rsid w:val="00F3725F"/>
    <w:rsid w:val="00F51EFC"/>
    <w:rsid w:val="00F53A3E"/>
    <w:rsid w:val="00F56DB4"/>
    <w:rsid w:val="00F622D1"/>
    <w:rsid w:val="00F82B9D"/>
    <w:rsid w:val="00F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2D1"/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622D1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F622D1"/>
    <w:rPr>
      <w:b/>
      <w:bCs/>
    </w:rPr>
  </w:style>
  <w:style w:type="paragraph" w:customStyle="1" w:styleId="Ttulodaseoprimria">
    <w:name w:val="Título da seção primária"/>
    <w:basedOn w:val="Normal"/>
    <w:qFormat/>
    <w:rsid w:val="00F622D1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character" w:styleId="Hyperlink">
    <w:name w:val="Hyperlink"/>
    <w:rsid w:val="00F622D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22D1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22D1"/>
    <w:rPr>
      <w:rFonts w:ascii="Arial" w:eastAsia="Arial Unicode MS" w:hAnsi="Arial" w:cs="Times New Roman"/>
      <w:kern w:val="1"/>
      <w:sz w:val="20"/>
      <w:szCs w:val="20"/>
    </w:rPr>
  </w:style>
  <w:style w:type="character" w:styleId="Refdenotaderodap">
    <w:name w:val="footnote reference"/>
    <w:uiPriority w:val="99"/>
    <w:unhideWhenUsed/>
    <w:rsid w:val="00F622D1"/>
    <w:rPr>
      <w:vertAlign w:val="superscript"/>
    </w:rPr>
  </w:style>
  <w:style w:type="character" w:customStyle="1" w:styleId="A3">
    <w:name w:val="A3"/>
    <w:uiPriority w:val="99"/>
    <w:rsid w:val="00F622D1"/>
    <w:rPr>
      <w:color w:val="000000"/>
      <w:sz w:val="23"/>
    </w:rPr>
  </w:style>
  <w:style w:type="paragraph" w:styleId="NormalWeb">
    <w:name w:val="Normal (Web)"/>
    <w:basedOn w:val="Normal"/>
    <w:uiPriority w:val="99"/>
    <w:unhideWhenUsed/>
    <w:rsid w:val="00F6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622D1"/>
    <w:rPr>
      <w:i/>
      <w:iCs/>
    </w:rPr>
  </w:style>
  <w:style w:type="character" w:customStyle="1" w:styleId="apple-converted-space">
    <w:name w:val="apple-converted-space"/>
    <w:basedOn w:val="Fontepargpadro"/>
    <w:rsid w:val="00A11DDC"/>
  </w:style>
  <w:style w:type="paragraph" w:styleId="PargrafodaLista">
    <w:name w:val="List Paragraph"/>
    <w:basedOn w:val="Normal"/>
    <w:uiPriority w:val="34"/>
    <w:qFormat/>
    <w:rsid w:val="00CF24B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5419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19B4"/>
  </w:style>
  <w:style w:type="paragraph" w:styleId="Textodebalo">
    <w:name w:val="Balloon Text"/>
    <w:basedOn w:val="Normal"/>
    <w:link w:val="TextodebaloChar"/>
    <w:uiPriority w:val="99"/>
    <w:semiHidden/>
    <w:unhideWhenUsed/>
    <w:rsid w:val="005419B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9B4"/>
    <w:rPr>
      <w:rFonts w:ascii="Tahoma" w:eastAsia="Calibri" w:hAnsi="Tahoma" w:cs="Times New Roman"/>
      <w:sz w:val="16"/>
      <w:szCs w:val="16"/>
    </w:rPr>
  </w:style>
  <w:style w:type="paragraph" w:styleId="Corpodetexto2">
    <w:name w:val="Body Text 2"/>
    <w:basedOn w:val="Normal"/>
    <w:link w:val="Corpodetexto2Char"/>
    <w:semiHidden/>
    <w:unhideWhenUsed/>
    <w:rsid w:val="00966D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detexto2Char">
    <w:name w:val="Corpo de texto 2 Char"/>
    <w:basedOn w:val="Fontepargpadro"/>
    <w:link w:val="Corpodetexto2"/>
    <w:semiHidden/>
    <w:rsid w:val="00966D5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2CE3-7ECB-408E-A3FA-2AFF046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2013-06-07T20:36:00Z</dcterms:created>
  <dcterms:modified xsi:type="dcterms:W3CDTF">2013-06-07T20:36:00Z</dcterms:modified>
</cp:coreProperties>
</file>