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749AF4" w:rsidRDefault="23749AF4" w:rsidP="00640497">
      <w:pPr>
        <w:jc w:val="center"/>
      </w:pPr>
      <w:r w:rsidRPr="23749AF4">
        <w:rPr>
          <w:rFonts w:eastAsia="Arial" w:cs="Arial"/>
          <w:b/>
          <w:bCs/>
        </w:rPr>
        <w:t>GRAVIDADE DOS S</w:t>
      </w:r>
      <w:r w:rsidR="00AF0140">
        <w:rPr>
          <w:rFonts w:eastAsia="Arial" w:cs="Arial"/>
          <w:b/>
          <w:bCs/>
        </w:rPr>
        <w:t xml:space="preserve">INTOMAS DO TRANSTORNO OBSESSIVO </w:t>
      </w:r>
      <w:r w:rsidRPr="23749AF4">
        <w:rPr>
          <w:rFonts w:eastAsia="Arial" w:cs="Arial"/>
          <w:b/>
          <w:bCs/>
        </w:rPr>
        <w:t xml:space="preserve">COMPULSIVO E </w:t>
      </w:r>
      <w:r w:rsidR="00AF0140">
        <w:rPr>
          <w:rFonts w:eastAsia="Arial" w:cs="Arial"/>
          <w:b/>
          <w:bCs/>
        </w:rPr>
        <w:t>SUA RELAÇÃO COM O RITMO BIOLÓ</w:t>
      </w:r>
      <w:r w:rsidRPr="23749AF4">
        <w:rPr>
          <w:rFonts w:eastAsia="Arial" w:cs="Arial"/>
          <w:b/>
          <w:bCs/>
        </w:rPr>
        <w:t>GICO</w:t>
      </w:r>
    </w:p>
    <w:p w:rsidR="0029083B" w:rsidRPr="00A23C28" w:rsidRDefault="0029083B" w:rsidP="0029083B">
      <w:pPr>
        <w:ind w:firstLine="0"/>
        <w:jc w:val="right"/>
        <w:rPr>
          <w:b/>
        </w:rPr>
      </w:pPr>
    </w:p>
    <w:p w:rsidR="00C47B84" w:rsidRPr="00A23C28" w:rsidRDefault="00577FA6" w:rsidP="00640497">
      <w:pPr>
        <w:ind w:firstLine="0"/>
        <w:jc w:val="right"/>
        <w:rPr>
          <w:b/>
          <w:bCs/>
        </w:rPr>
      </w:pPr>
      <w:bookmarkStart w:id="0" w:name="_GoBack"/>
      <w:r w:rsidRPr="00A23C28">
        <w:rPr>
          <w:b/>
          <w:bCs/>
        </w:rPr>
        <w:t xml:space="preserve">FERREIRA, </w:t>
      </w:r>
      <w:proofErr w:type="spellStart"/>
      <w:r w:rsidR="00127CAC" w:rsidRPr="00A23C28">
        <w:rPr>
          <w:b/>
          <w:bCs/>
        </w:rPr>
        <w:t>Lidiane</w:t>
      </w:r>
      <w:proofErr w:type="spellEnd"/>
    </w:p>
    <w:p w:rsidR="00127CAC" w:rsidRPr="00A23C28" w:rsidRDefault="00127CAC" w:rsidP="00640497">
      <w:pPr>
        <w:ind w:firstLine="0"/>
        <w:jc w:val="right"/>
        <w:rPr>
          <w:b/>
          <w:bCs/>
        </w:rPr>
      </w:pPr>
      <w:r w:rsidRPr="00A23C28">
        <w:rPr>
          <w:b/>
          <w:bCs/>
        </w:rPr>
        <w:t xml:space="preserve">                                               PIRES, Andressa</w:t>
      </w:r>
    </w:p>
    <w:p w:rsidR="00127CAC" w:rsidRPr="00A23C28" w:rsidRDefault="00127CAC" w:rsidP="00640497">
      <w:pPr>
        <w:ind w:firstLine="0"/>
        <w:jc w:val="right"/>
        <w:rPr>
          <w:b/>
          <w:bCs/>
        </w:rPr>
      </w:pPr>
      <w:r w:rsidRPr="00A23C28">
        <w:rPr>
          <w:b/>
          <w:bCs/>
        </w:rPr>
        <w:t xml:space="preserve">                                                                             BONATI, Mariana</w:t>
      </w:r>
    </w:p>
    <w:p w:rsidR="00127CAC" w:rsidRPr="00575AC9" w:rsidRDefault="00127CAC" w:rsidP="00640497">
      <w:pPr>
        <w:ind w:firstLine="0"/>
        <w:jc w:val="right"/>
        <w:rPr>
          <w:b/>
          <w:bCs/>
        </w:rPr>
      </w:pPr>
      <w:r w:rsidRPr="00575AC9">
        <w:rPr>
          <w:b/>
          <w:bCs/>
        </w:rPr>
        <w:t xml:space="preserve">                                                   TABELEÃO, Viviane</w:t>
      </w:r>
    </w:p>
    <w:p w:rsidR="00127CAC" w:rsidRPr="00575AC9" w:rsidRDefault="00577FA6" w:rsidP="00640497">
      <w:pPr>
        <w:ind w:firstLine="0"/>
        <w:jc w:val="right"/>
        <w:rPr>
          <w:b/>
          <w:bCs/>
        </w:rPr>
      </w:pPr>
      <w:r w:rsidRPr="00575AC9">
        <w:rPr>
          <w:b/>
          <w:bCs/>
        </w:rPr>
        <w:t>SCHOLL, Carolina</w:t>
      </w:r>
    </w:p>
    <w:p w:rsidR="00127CAC" w:rsidRPr="00575AC9" w:rsidRDefault="00127CAC" w:rsidP="00640497">
      <w:pPr>
        <w:ind w:firstLine="0"/>
        <w:jc w:val="right"/>
        <w:rPr>
          <w:b/>
          <w:bCs/>
        </w:rPr>
      </w:pPr>
      <w:r w:rsidRPr="00575AC9">
        <w:rPr>
          <w:b/>
          <w:bCs/>
        </w:rPr>
        <w:t xml:space="preserve">                                                       PUCHALSKY, Jéssica</w:t>
      </w:r>
    </w:p>
    <w:p w:rsidR="00127CAC" w:rsidRPr="00A23C28" w:rsidRDefault="00577FA6" w:rsidP="00640497">
      <w:pPr>
        <w:ind w:firstLine="0"/>
        <w:jc w:val="right"/>
        <w:rPr>
          <w:b/>
          <w:bCs/>
        </w:rPr>
      </w:pPr>
      <w:r w:rsidRPr="00A23C28">
        <w:rPr>
          <w:b/>
          <w:bCs/>
        </w:rPr>
        <w:t xml:space="preserve"> ESPINOSA</w:t>
      </w:r>
      <w:r w:rsidR="00127CAC" w:rsidRPr="00A23C28">
        <w:rPr>
          <w:b/>
          <w:bCs/>
        </w:rPr>
        <w:t>, Laura</w:t>
      </w:r>
    </w:p>
    <w:bookmarkEnd w:id="0"/>
    <w:p w:rsidR="00C47B84" w:rsidRPr="00A23C28" w:rsidRDefault="00127CAC" w:rsidP="00640497">
      <w:pPr>
        <w:ind w:firstLine="0"/>
        <w:jc w:val="right"/>
        <w:rPr>
          <w:b/>
        </w:rPr>
      </w:pPr>
      <w:r w:rsidRPr="00A23C28">
        <w:rPr>
          <w:b/>
          <w:bCs/>
        </w:rPr>
        <w:t>QUEVEDO</w:t>
      </w:r>
      <w:r w:rsidR="00577FA6" w:rsidRPr="00A23C28">
        <w:rPr>
          <w:b/>
          <w:bCs/>
        </w:rPr>
        <w:t>,</w:t>
      </w:r>
      <w:r w:rsidR="00575AC9">
        <w:rPr>
          <w:b/>
          <w:bCs/>
        </w:rPr>
        <w:t xml:space="preserve"> </w:t>
      </w:r>
      <w:proofErr w:type="gramStart"/>
      <w:r w:rsidRPr="00A23C28">
        <w:rPr>
          <w:b/>
          <w:bCs/>
        </w:rPr>
        <w:t>Luciana</w:t>
      </w:r>
      <w:r w:rsidR="23749AF4" w:rsidRPr="00A23C28">
        <w:rPr>
          <w:b/>
          <w:bCs/>
        </w:rPr>
        <w:t>(</w:t>
      </w:r>
      <w:proofErr w:type="gramEnd"/>
      <w:r w:rsidR="23749AF4" w:rsidRPr="00A23C28">
        <w:rPr>
          <w:b/>
          <w:bCs/>
        </w:rPr>
        <w:t>orientador</w:t>
      </w:r>
      <w:r w:rsidRPr="00A23C28">
        <w:rPr>
          <w:b/>
          <w:bCs/>
        </w:rPr>
        <w:t>a</w:t>
      </w:r>
      <w:r w:rsidR="23749AF4" w:rsidRPr="00A23C28">
        <w:rPr>
          <w:b/>
          <w:bCs/>
        </w:rPr>
        <w:t>)</w:t>
      </w:r>
    </w:p>
    <w:p w:rsidR="00575AC9" w:rsidRDefault="00575AC9" w:rsidP="00640497">
      <w:pPr>
        <w:ind w:firstLine="0"/>
        <w:jc w:val="right"/>
        <w:rPr>
          <w:b/>
          <w:bCs/>
        </w:rPr>
      </w:pPr>
    </w:p>
    <w:p w:rsidR="00C47B84" w:rsidRPr="00A23C28" w:rsidRDefault="23749AF4" w:rsidP="00640497">
      <w:pPr>
        <w:ind w:firstLine="0"/>
        <w:jc w:val="right"/>
        <w:rPr>
          <w:b/>
          <w:bCs/>
        </w:rPr>
      </w:pPr>
      <w:r w:rsidRPr="00A23C28">
        <w:rPr>
          <w:b/>
          <w:bCs/>
        </w:rPr>
        <w:t>Endereço eletrônico do autor principal</w:t>
      </w:r>
      <w:r w:rsidR="00127CAC" w:rsidRPr="00A23C28">
        <w:rPr>
          <w:b/>
          <w:bCs/>
        </w:rPr>
        <w:t>:</w:t>
      </w:r>
    </w:p>
    <w:p w:rsidR="00577FA6" w:rsidRPr="00A23C28" w:rsidRDefault="00640497" w:rsidP="00640497">
      <w:pPr>
        <w:ind w:firstLine="0"/>
        <w:jc w:val="right"/>
        <w:rPr>
          <w:b/>
        </w:rPr>
      </w:pPr>
      <w:r w:rsidRPr="00A23C28">
        <w:rPr>
          <w:b/>
          <w:bCs/>
        </w:rPr>
        <w:t>l</w:t>
      </w:r>
      <w:r w:rsidR="00577FA6" w:rsidRPr="00A23C28">
        <w:rPr>
          <w:b/>
          <w:bCs/>
        </w:rPr>
        <w:t>idiane.af</w:t>
      </w:r>
      <w:r w:rsidRPr="00A23C28">
        <w:rPr>
          <w:b/>
          <w:bCs/>
        </w:rPr>
        <w:t>@hotmail.com</w:t>
      </w:r>
    </w:p>
    <w:p w:rsidR="00A771C1" w:rsidRPr="00A23C28" w:rsidRDefault="00A771C1" w:rsidP="00A771C1">
      <w:pPr>
        <w:ind w:firstLine="0"/>
        <w:jc w:val="right"/>
        <w:rPr>
          <w:b/>
        </w:rPr>
      </w:pPr>
    </w:p>
    <w:p w:rsidR="00520FB9" w:rsidRPr="00A23C28" w:rsidRDefault="00127CAC" w:rsidP="00711AA3">
      <w:pPr>
        <w:ind w:firstLine="0"/>
        <w:jc w:val="right"/>
        <w:rPr>
          <w:b/>
        </w:rPr>
      </w:pPr>
      <w:r w:rsidRPr="00A23C28">
        <w:rPr>
          <w:b/>
          <w:bCs/>
        </w:rPr>
        <w:t xml:space="preserve">Evento: </w:t>
      </w:r>
      <w:r w:rsidR="00640497" w:rsidRPr="00A23C28">
        <w:rPr>
          <w:b/>
          <w:bCs/>
        </w:rPr>
        <w:t>Congresso de Iniciação Científica</w:t>
      </w:r>
    </w:p>
    <w:p w:rsidR="00C47B84" w:rsidRPr="00A23C28" w:rsidRDefault="23749AF4" w:rsidP="00711AA3">
      <w:pPr>
        <w:ind w:firstLine="0"/>
        <w:jc w:val="right"/>
        <w:rPr>
          <w:b/>
        </w:rPr>
      </w:pPr>
      <w:r w:rsidRPr="00A23C28">
        <w:rPr>
          <w:b/>
          <w:bCs/>
        </w:rPr>
        <w:t xml:space="preserve">Área do conhecimento: </w:t>
      </w:r>
      <w:r w:rsidR="00053E1E">
        <w:rPr>
          <w:b/>
          <w:bCs/>
        </w:rPr>
        <w:t xml:space="preserve">Ciências </w:t>
      </w:r>
      <w:r w:rsidR="00575AC9">
        <w:rPr>
          <w:b/>
          <w:bCs/>
        </w:rPr>
        <w:t>da Saúde</w:t>
      </w:r>
    </w:p>
    <w:p w:rsidR="00127CAC" w:rsidRDefault="00127CAC" w:rsidP="00127CAC">
      <w:pPr>
        <w:ind w:firstLine="0"/>
        <w:rPr>
          <w:b/>
          <w:bCs/>
        </w:rPr>
      </w:pPr>
    </w:p>
    <w:p w:rsidR="00C341B4" w:rsidRPr="009F1118" w:rsidRDefault="23749AF4" w:rsidP="00640497">
      <w:pPr>
        <w:ind w:firstLine="0"/>
        <w:jc w:val="left"/>
        <w:rPr>
          <w:b/>
        </w:rPr>
      </w:pPr>
      <w:proofErr w:type="spellStart"/>
      <w:proofErr w:type="gramStart"/>
      <w:r w:rsidRPr="23749AF4">
        <w:rPr>
          <w:b/>
          <w:bCs/>
        </w:rPr>
        <w:t>Palavras-chave</w:t>
      </w:r>
      <w:proofErr w:type="spellEnd"/>
      <w:r w:rsidR="00127CAC">
        <w:rPr>
          <w:b/>
          <w:bCs/>
        </w:rPr>
        <w:t>:</w:t>
      </w:r>
      <w:proofErr w:type="gramEnd"/>
      <w:r w:rsidR="00127CAC">
        <w:t>TOC, BRIAN, Ritmo biológico</w:t>
      </w:r>
      <w:r w:rsidR="00A66200">
        <w:t>.</w:t>
      </w:r>
    </w:p>
    <w:p w:rsidR="003220E0" w:rsidRPr="00FB3E05" w:rsidRDefault="003220E0" w:rsidP="23749AF4">
      <w:pPr>
        <w:pStyle w:val="Ttulodaseoprimria"/>
        <w:jc w:val="right"/>
      </w:pPr>
    </w:p>
    <w:p w:rsidR="009D0723" w:rsidRPr="00640497" w:rsidRDefault="23749AF4" w:rsidP="00640497">
      <w:pPr>
        <w:pStyle w:val="Ttulodaseoprimria"/>
        <w:rPr>
          <w:sz w:val="24"/>
        </w:rPr>
      </w:pPr>
      <w:proofErr w:type="gramStart"/>
      <w:r w:rsidRPr="00640497">
        <w:rPr>
          <w:sz w:val="24"/>
        </w:rPr>
        <w:t>1</w:t>
      </w:r>
      <w:proofErr w:type="gramEnd"/>
      <w:r w:rsidRPr="00640497">
        <w:rPr>
          <w:sz w:val="24"/>
        </w:rPr>
        <w:t xml:space="preserve"> INTRODUÇÃO</w:t>
      </w:r>
    </w:p>
    <w:p w:rsidR="23749AF4" w:rsidRPr="00640497" w:rsidRDefault="23749AF4" w:rsidP="00640497">
      <w:r w:rsidRPr="00640497">
        <w:rPr>
          <w:rFonts w:eastAsia="Arial" w:cs="Arial"/>
        </w:rPr>
        <w:t xml:space="preserve">O transtorno obsessivo-compulsivo (TOC) </w:t>
      </w:r>
      <w:r w:rsidR="00575AC9">
        <w:rPr>
          <w:rFonts w:eastAsia="Arial" w:cs="Arial"/>
        </w:rPr>
        <w:t>t</w:t>
      </w:r>
      <w:r w:rsidRPr="00640497">
        <w:rPr>
          <w:rFonts w:eastAsia="Arial" w:cs="Arial"/>
        </w:rPr>
        <w:t xml:space="preserve">em como característica pensamentos, frases, palavras, cenas ou impulsos que invadem a mente do individuo involuntariamente (obsessões). Para diminuir e/ou neutralizar esses pensamentos e a ansiedade que surge junto com eles, o individuo se vê obrigado a realizar atos repetitivos e estereotipados (compulsões). </w:t>
      </w:r>
    </w:p>
    <w:p w:rsidR="23749AF4" w:rsidRPr="00640497" w:rsidRDefault="23749AF4" w:rsidP="00640497">
      <w:r w:rsidRPr="00640497">
        <w:rPr>
          <w:rFonts w:eastAsia="Arial" w:cs="Arial"/>
        </w:rPr>
        <w:t xml:space="preserve">Sabe-se que o TOC interfere em vários aspectos da vida do indivíduo, como no relacionamento social e funcional. O envolvimento com rituais demanda tempo e desgaste físico e emocional. Estudos sobre a relação entre Transtorno de Humor Bipolar e ritmo biológico são bastante conhecidos, porém, quanto ao TOC, apesar das hipóteses indicarem que há alterações, as pesquisas são escassas. </w:t>
      </w:r>
    </w:p>
    <w:p w:rsidR="23749AF4" w:rsidRPr="00640497" w:rsidRDefault="23749AF4" w:rsidP="00640497">
      <w:r w:rsidRPr="00640497">
        <w:rPr>
          <w:rFonts w:eastAsia="Arial" w:cs="Arial"/>
        </w:rPr>
        <w:t xml:space="preserve">Entende-se por ritmo biológico as alterações fisiológicas e comportamentais que se repetem regularmente em um mesmo tempo, e em uma mesma ordem e intervalo. Como </w:t>
      </w:r>
      <w:r w:rsidR="00A278D5" w:rsidRPr="00640497">
        <w:rPr>
          <w:rFonts w:eastAsia="Arial" w:cs="Arial"/>
        </w:rPr>
        <w:t>por exemplo,</w:t>
      </w:r>
      <w:r w:rsidRPr="00640497">
        <w:rPr>
          <w:rFonts w:eastAsia="Arial" w:cs="Arial"/>
        </w:rPr>
        <w:t xml:space="preserve"> o sono/vigília, a temperatura do corpo e a regulamentação da alimentação, etc. </w:t>
      </w:r>
    </w:p>
    <w:p w:rsidR="009D0723" w:rsidRPr="00640497" w:rsidRDefault="23749AF4" w:rsidP="00640497">
      <w:r w:rsidRPr="00640497">
        <w:rPr>
          <w:rFonts w:eastAsia="Arial" w:cs="Arial"/>
        </w:rPr>
        <w:t>Assim, o objetivo deste estudo é avaliar a relação entre a gravidade dos sintomas do transtorno obsessivo compulsivo e a regulação do ritmo biológico em indivíduos de 18 a 60 anos.</w:t>
      </w:r>
    </w:p>
    <w:p w:rsidR="009D0723" w:rsidRPr="00640497" w:rsidRDefault="009D0723" w:rsidP="00640497"/>
    <w:p w:rsidR="003220E0" w:rsidRPr="00640497" w:rsidRDefault="23749AF4" w:rsidP="00640497">
      <w:pPr>
        <w:pStyle w:val="Ttulodaseoprimria"/>
        <w:rPr>
          <w:sz w:val="24"/>
        </w:rPr>
      </w:pPr>
      <w:proofErr w:type="gramStart"/>
      <w:r w:rsidRPr="00640497">
        <w:rPr>
          <w:sz w:val="24"/>
        </w:rPr>
        <w:t>2</w:t>
      </w:r>
      <w:proofErr w:type="gramEnd"/>
      <w:r w:rsidRPr="00640497">
        <w:rPr>
          <w:sz w:val="24"/>
        </w:rPr>
        <w:t xml:space="preserve"> MATERIAIS E MÉTODO</w:t>
      </w:r>
      <w:r w:rsidR="00A278D5" w:rsidRPr="00640497">
        <w:rPr>
          <w:sz w:val="24"/>
        </w:rPr>
        <w:t xml:space="preserve">S </w:t>
      </w:r>
    </w:p>
    <w:p w:rsidR="23749AF4" w:rsidRPr="00640497" w:rsidRDefault="23749AF4" w:rsidP="00640497">
      <w:r w:rsidRPr="00640497">
        <w:rPr>
          <w:rFonts w:eastAsia="Arial" w:cs="Arial"/>
        </w:rPr>
        <w:t xml:space="preserve">Estudo transversal aninhado a um estudo de intervenção longitudinal que busca verificar associações entre as dimensões do TOC e resultados na </w:t>
      </w:r>
      <w:proofErr w:type="gramStart"/>
      <w:r w:rsidRPr="00640497">
        <w:rPr>
          <w:rFonts w:eastAsia="Arial" w:cs="Arial"/>
        </w:rPr>
        <w:t>psicoterapia cognitivo comportamental</w:t>
      </w:r>
      <w:proofErr w:type="gramEnd"/>
      <w:r w:rsidRPr="00640497">
        <w:rPr>
          <w:rFonts w:eastAsia="Arial" w:cs="Arial"/>
        </w:rPr>
        <w:t xml:space="preserve">. A amostra é composta por indivíduos de 18 a 60 anos, residentes na zona urbana de Pelotas/RS. Como critério de inclusão, todos devem ser diagnosticados pelo Mini Internacional </w:t>
      </w:r>
      <w:proofErr w:type="spellStart"/>
      <w:r w:rsidRPr="00640497">
        <w:rPr>
          <w:rFonts w:eastAsia="Arial" w:cs="Arial"/>
        </w:rPr>
        <w:t>Neuropsychiatric</w:t>
      </w:r>
      <w:proofErr w:type="spellEnd"/>
      <w:r w:rsidRPr="00640497">
        <w:rPr>
          <w:rFonts w:eastAsia="Arial" w:cs="Arial"/>
        </w:rPr>
        <w:t xml:space="preserve"> Interview (MINI) com TOC. Após o diagnóstico, os indivíduos são convidados a participar de uma intervenção de psicoterapia cognitivo comportamental de </w:t>
      </w:r>
      <w:proofErr w:type="gramStart"/>
      <w:r w:rsidRPr="00640497">
        <w:rPr>
          <w:rFonts w:eastAsia="Arial" w:cs="Arial"/>
        </w:rPr>
        <w:t>7</w:t>
      </w:r>
      <w:proofErr w:type="gramEnd"/>
      <w:r w:rsidRPr="00640497">
        <w:rPr>
          <w:rFonts w:eastAsia="Arial" w:cs="Arial"/>
        </w:rPr>
        <w:t xml:space="preserve"> sessões, administradas por psicólogas treinadas e supervisionadas. Antes de </w:t>
      </w:r>
      <w:r w:rsidRPr="00640497">
        <w:rPr>
          <w:rFonts w:eastAsia="Arial" w:cs="Arial"/>
        </w:rPr>
        <w:lastRenderedPageBreak/>
        <w:t xml:space="preserve">iniciar a intervenção, os pacientes respondem a Escala de Sintomas Obsessivo-Compulsivos Yale-Brown (YBOCS) para avaliar a gravidade dos sintomas e a </w:t>
      </w:r>
      <w:proofErr w:type="spellStart"/>
      <w:proofErr w:type="gramStart"/>
      <w:r w:rsidRPr="00640497">
        <w:rPr>
          <w:rFonts w:eastAsia="Arial" w:cs="Arial"/>
        </w:rPr>
        <w:t>BiologicalRythms</w:t>
      </w:r>
      <w:proofErr w:type="spellEnd"/>
      <w:proofErr w:type="gramEnd"/>
      <w:r w:rsidRPr="00640497">
        <w:rPr>
          <w:rFonts w:eastAsia="Arial" w:cs="Arial"/>
        </w:rPr>
        <w:t xml:space="preserve"> Interview </w:t>
      </w:r>
      <w:proofErr w:type="spellStart"/>
      <w:r w:rsidRPr="00640497">
        <w:rPr>
          <w:rFonts w:eastAsia="Arial" w:cs="Arial"/>
        </w:rPr>
        <w:t>ofAssessment</w:t>
      </w:r>
      <w:proofErr w:type="spellEnd"/>
      <w:r w:rsidRPr="00640497">
        <w:rPr>
          <w:rFonts w:eastAsia="Arial" w:cs="Arial"/>
        </w:rPr>
        <w:t xml:space="preserve"> in </w:t>
      </w:r>
      <w:proofErr w:type="spellStart"/>
      <w:r w:rsidRPr="00640497">
        <w:rPr>
          <w:rFonts w:eastAsia="Arial" w:cs="Arial"/>
        </w:rPr>
        <w:t>Neuropsychiatry</w:t>
      </w:r>
      <w:proofErr w:type="spellEnd"/>
      <w:r w:rsidRPr="00640497">
        <w:rPr>
          <w:rFonts w:eastAsia="Arial" w:cs="Arial"/>
        </w:rPr>
        <w:t xml:space="preserve"> (BRIAN) para avaliar a regulação do ritmo biológico. A YBOCS é baseada em uma escala </w:t>
      </w:r>
      <w:proofErr w:type="spellStart"/>
      <w:r w:rsidRPr="00640497">
        <w:rPr>
          <w:rFonts w:eastAsia="Arial" w:cs="Arial"/>
        </w:rPr>
        <w:t>Likert</w:t>
      </w:r>
      <w:proofErr w:type="spellEnd"/>
      <w:r w:rsidRPr="00640497">
        <w:rPr>
          <w:rFonts w:eastAsia="Arial" w:cs="Arial"/>
        </w:rPr>
        <w:t xml:space="preserve">, </w:t>
      </w:r>
      <w:proofErr w:type="gramStart"/>
      <w:r w:rsidRPr="00640497">
        <w:rPr>
          <w:rFonts w:eastAsia="Arial" w:cs="Arial"/>
        </w:rPr>
        <w:t>0</w:t>
      </w:r>
      <w:proofErr w:type="gramEnd"/>
      <w:r w:rsidRPr="00640497">
        <w:rPr>
          <w:rFonts w:eastAsia="Arial" w:cs="Arial"/>
        </w:rPr>
        <w:t xml:space="preserve"> (sem sintomas) a 4 (muito grave). </w:t>
      </w:r>
      <w:proofErr w:type="gramStart"/>
      <w:r w:rsidRPr="00640497">
        <w:rPr>
          <w:rFonts w:eastAsia="Arial" w:cs="Arial"/>
        </w:rPr>
        <w:t>A BRIAN</w:t>
      </w:r>
      <w:proofErr w:type="gramEnd"/>
      <w:r w:rsidRPr="00640497">
        <w:rPr>
          <w:rFonts w:eastAsia="Arial" w:cs="Arial"/>
        </w:rPr>
        <w:t xml:space="preserve"> consiste de 18 itens, os quais estão divididos em quatro áreas principais: sono, social, ati</w:t>
      </w:r>
      <w:r w:rsidR="00575AC9">
        <w:rPr>
          <w:rFonts w:eastAsia="Arial" w:cs="Arial"/>
        </w:rPr>
        <w:t>vidades e padrão de alimentação</w:t>
      </w:r>
      <w:r w:rsidRPr="00640497">
        <w:rPr>
          <w:rFonts w:eastAsia="Arial" w:cs="Arial"/>
        </w:rPr>
        <w:t xml:space="preserve">. Os dados foram analisados no Programa SPSS 13.0. Para conhecer as características da amostra foi realizada </w:t>
      </w:r>
      <w:proofErr w:type="spellStart"/>
      <w:r w:rsidRPr="00640497">
        <w:rPr>
          <w:rFonts w:eastAsia="Arial" w:cs="Arial"/>
        </w:rPr>
        <w:t>frequência</w:t>
      </w:r>
      <w:proofErr w:type="spellEnd"/>
      <w:r w:rsidRPr="00640497">
        <w:rPr>
          <w:rFonts w:eastAsia="Arial" w:cs="Arial"/>
        </w:rPr>
        <w:t xml:space="preserve"> simples. Para correlacionar a gravidade dos sintomas foi </w:t>
      </w:r>
      <w:proofErr w:type="gramStart"/>
      <w:r w:rsidRPr="00640497">
        <w:rPr>
          <w:rFonts w:eastAsia="Arial" w:cs="Arial"/>
        </w:rPr>
        <w:t>utilizado</w:t>
      </w:r>
      <w:proofErr w:type="gramEnd"/>
      <w:r w:rsidRPr="00640497">
        <w:rPr>
          <w:rFonts w:eastAsia="Arial" w:cs="Arial"/>
        </w:rPr>
        <w:t xml:space="preserve"> o teste de correlação de </w:t>
      </w:r>
      <w:proofErr w:type="spellStart"/>
      <w:r w:rsidRPr="00640497">
        <w:rPr>
          <w:rFonts w:eastAsia="Arial" w:cs="Arial"/>
        </w:rPr>
        <w:t>Spearman</w:t>
      </w:r>
      <w:proofErr w:type="spellEnd"/>
      <w:r w:rsidRPr="00640497">
        <w:rPr>
          <w:rFonts w:eastAsia="Arial" w:cs="Arial"/>
        </w:rPr>
        <w:t>. O projeto deste estudo foi aprovado pelo Comitê de Ética da Universidade Católica de Pelotas, sob o protocolo 2009/24.</w:t>
      </w:r>
    </w:p>
    <w:p w:rsidR="003220E0" w:rsidRPr="00640497" w:rsidRDefault="003220E0" w:rsidP="00640497"/>
    <w:p w:rsidR="009D0723" w:rsidRPr="00640497" w:rsidRDefault="23749AF4" w:rsidP="00640497">
      <w:pPr>
        <w:pStyle w:val="Ttulodaseoprimria"/>
        <w:rPr>
          <w:sz w:val="24"/>
        </w:rPr>
      </w:pPr>
      <w:proofErr w:type="gramStart"/>
      <w:r w:rsidRPr="00640497">
        <w:rPr>
          <w:sz w:val="24"/>
        </w:rPr>
        <w:t>3</w:t>
      </w:r>
      <w:proofErr w:type="gramEnd"/>
      <w:r w:rsidRPr="00640497">
        <w:rPr>
          <w:sz w:val="24"/>
        </w:rPr>
        <w:t xml:space="preserve"> RESULTADOS e DISCUSSÃO </w:t>
      </w:r>
    </w:p>
    <w:p w:rsidR="23749AF4" w:rsidRPr="00640497" w:rsidRDefault="39A75BAE" w:rsidP="00640497">
      <w:r w:rsidRPr="00640497">
        <w:t xml:space="preserve">O estudo encontra-se em andamento, assim, os dados apresentados representam uma amostra parcial. Até o momento foram avaliados 46 sujeitos. </w:t>
      </w:r>
      <w:r w:rsidR="00A278D5" w:rsidRPr="00640497">
        <w:t>Destes, 70</w:t>
      </w:r>
      <w:r w:rsidRPr="00640497">
        <w:t>%</w:t>
      </w:r>
      <w:r w:rsidR="00A278D5" w:rsidRPr="00640497">
        <w:t xml:space="preserve"> são do sexo feminino, 64</w:t>
      </w:r>
      <w:r w:rsidRPr="00640497">
        <w:t xml:space="preserve">% pertencem </w:t>
      </w:r>
      <w:r w:rsidR="00A278D5" w:rsidRPr="00640497">
        <w:t>à classe C e 30% são casados. Mais da metade da amostra (52</w:t>
      </w:r>
      <w:r w:rsidRPr="00640497">
        <w:t>%</w:t>
      </w:r>
      <w:r w:rsidR="00A278D5" w:rsidRPr="00640497">
        <w:t>)</w:t>
      </w:r>
      <w:r w:rsidRPr="00640497">
        <w:t xml:space="preserve"> já consultou com psi</w:t>
      </w:r>
      <w:r w:rsidR="006B28F0">
        <w:t>quiatra pelo menos uma vez e</w:t>
      </w:r>
      <w:r w:rsidR="00A278D5" w:rsidRPr="00640497">
        <w:t xml:space="preserve"> 70</w:t>
      </w:r>
      <w:r w:rsidRPr="00640497">
        <w:t xml:space="preserve">% </w:t>
      </w:r>
      <w:proofErr w:type="gramStart"/>
      <w:r w:rsidRPr="00640497">
        <w:t>tem</w:t>
      </w:r>
      <w:proofErr w:type="gramEnd"/>
      <w:r w:rsidRPr="00640497">
        <w:t xml:space="preserve"> hist</w:t>
      </w:r>
      <w:r w:rsidR="006B28F0">
        <w:t>órico de doença psiquiátrica na família.</w:t>
      </w:r>
    </w:p>
    <w:p w:rsidR="23749AF4" w:rsidRPr="00640497" w:rsidRDefault="23749AF4" w:rsidP="00640497">
      <w:r w:rsidRPr="00640497">
        <w:t>Foi encontrada uma correlação moderada (r=</w:t>
      </w:r>
      <w:proofErr w:type="gramStart"/>
      <w:r w:rsidRPr="00640497">
        <w:t>0,</w:t>
      </w:r>
      <w:proofErr w:type="gramEnd"/>
      <w:r w:rsidRPr="00640497">
        <w:t xml:space="preserve">571) entre ritmo biológico e sintomas do TOC (P=0,000), ou seja, quanto maior o valor na escala YBOCS maior é o </w:t>
      </w:r>
      <w:r w:rsidR="000B23C8" w:rsidRPr="00640497">
        <w:t>valor encontrado na escala BRIAN</w:t>
      </w:r>
      <w:r w:rsidRPr="00640497">
        <w:t>. Assim, pode-se dizer que quanto mais graves são os sintomas do TOC, mais desregulado é o ritmo biológico do individuo.</w:t>
      </w:r>
    </w:p>
    <w:p w:rsidR="23749AF4" w:rsidRPr="00640497" w:rsidRDefault="23749AF4" w:rsidP="00640497">
      <w:pPr>
        <w:ind w:firstLine="0"/>
      </w:pPr>
    </w:p>
    <w:p w:rsidR="009D0723" w:rsidRPr="00640497" w:rsidRDefault="23749AF4" w:rsidP="00640497">
      <w:pPr>
        <w:pStyle w:val="Ttulodaseoprimria"/>
        <w:rPr>
          <w:sz w:val="24"/>
        </w:rPr>
      </w:pPr>
      <w:proofErr w:type="gramStart"/>
      <w:r w:rsidRPr="00640497">
        <w:rPr>
          <w:sz w:val="24"/>
        </w:rPr>
        <w:t>4</w:t>
      </w:r>
      <w:proofErr w:type="gramEnd"/>
      <w:r w:rsidRPr="00640497">
        <w:rPr>
          <w:sz w:val="24"/>
        </w:rPr>
        <w:t xml:space="preserve"> CONSIDERAÇÕES FINAIS</w:t>
      </w:r>
    </w:p>
    <w:p w:rsidR="009D0723" w:rsidRPr="00640497" w:rsidRDefault="23749AF4" w:rsidP="00575AC9">
      <w:r w:rsidRPr="00640497">
        <w:t>Pelas manifestações dos sintomas do TOC, o ritmo biológico</w:t>
      </w:r>
      <w:r w:rsidR="003053D1" w:rsidRPr="00640497">
        <w:t xml:space="preserve"> é geralmente</w:t>
      </w:r>
      <w:r w:rsidRPr="00640497">
        <w:t xml:space="preserve"> afetado</w:t>
      </w:r>
      <w:r w:rsidR="00575AC9">
        <w:t xml:space="preserve">. </w:t>
      </w:r>
      <w:r w:rsidR="003053D1" w:rsidRPr="00640497">
        <w:t>Exemplos ocorrem quando o individuo</w:t>
      </w:r>
      <w:r w:rsidR="00756327" w:rsidRPr="00640497">
        <w:t xml:space="preserve"> se atrasa para algum compro</w:t>
      </w:r>
      <w:r w:rsidRPr="00640497">
        <w:t xml:space="preserve">misso </w:t>
      </w:r>
      <w:r w:rsidR="003053D1" w:rsidRPr="00640497">
        <w:t xml:space="preserve">ou muda seu padrão de sono </w:t>
      </w:r>
      <w:r w:rsidR="00B07E31" w:rsidRPr="00640497">
        <w:t>pela necessidade de</w:t>
      </w:r>
      <w:r w:rsidR="003053D1" w:rsidRPr="00640497">
        <w:t xml:space="preserve"> realizar algum </w:t>
      </w:r>
      <w:r w:rsidRPr="00640497">
        <w:t>ritual</w:t>
      </w:r>
      <w:r w:rsidR="003053D1" w:rsidRPr="00640497">
        <w:t>.</w:t>
      </w:r>
      <w:r w:rsidR="00034264" w:rsidRPr="00640497">
        <w:t xml:space="preserve"> Pensando nisso, este estudo se mostra relevante porque através de novas técnicas de terapia </w:t>
      </w:r>
      <w:r w:rsidR="005A00DD" w:rsidRPr="00640497">
        <w:t>será</w:t>
      </w:r>
      <w:r w:rsidR="00034264" w:rsidRPr="00640497">
        <w:t xml:space="preserve"> possível aumentar a qualidade de vida destes pacientes.</w:t>
      </w:r>
    </w:p>
    <w:p w:rsidR="003053D1" w:rsidRPr="00640497" w:rsidRDefault="003053D1" w:rsidP="00640497"/>
    <w:p w:rsidR="00577FA6" w:rsidRPr="00575AC9" w:rsidRDefault="00575AC9" w:rsidP="00A23C28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r w:rsidR="23749AF4" w:rsidRPr="00575AC9">
        <w:rPr>
          <w:sz w:val="24"/>
        </w:rPr>
        <w:t>REFERÊNCIAS</w:t>
      </w:r>
    </w:p>
    <w:p w:rsidR="00575AC9" w:rsidRDefault="00575AC9" w:rsidP="00294759">
      <w:pPr>
        <w:widowControl/>
        <w:suppressAutoHyphens w:val="0"/>
        <w:autoSpaceDE w:val="0"/>
        <w:autoSpaceDN w:val="0"/>
        <w:adjustRightInd w:val="0"/>
        <w:ind w:firstLine="0"/>
        <w:contextualSpacing/>
        <w:rPr>
          <w:rFonts w:cs="Arial"/>
          <w:lang w:eastAsia="en-GB"/>
        </w:rPr>
      </w:pPr>
    </w:p>
    <w:p w:rsidR="00577FA6" w:rsidRPr="00575AC9" w:rsidRDefault="00577FA6" w:rsidP="00294759">
      <w:pPr>
        <w:widowControl/>
        <w:suppressAutoHyphens w:val="0"/>
        <w:autoSpaceDE w:val="0"/>
        <w:autoSpaceDN w:val="0"/>
        <w:adjustRightInd w:val="0"/>
        <w:ind w:firstLine="0"/>
        <w:contextualSpacing/>
        <w:rPr>
          <w:rFonts w:cs="Arial"/>
          <w:lang w:val="en-US"/>
        </w:rPr>
      </w:pPr>
      <w:r w:rsidRPr="00294759">
        <w:rPr>
          <w:rFonts w:cs="Arial"/>
          <w:lang w:eastAsia="en-GB"/>
        </w:rPr>
        <w:t xml:space="preserve">Torres AR, Lima </w:t>
      </w:r>
      <w:proofErr w:type="gramStart"/>
      <w:r w:rsidRPr="00294759">
        <w:rPr>
          <w:rFonts w:cs="Arial"/>
          <w:lang w:eastAsia="en-GB"/>
        </w:rPr>
        <w:t>MCP</w:t>
      </w:r>
      <w:r w:rsidRPr="00294759">
        <w:rPr>
          <w:rFonts w:cs="Arial"/>
          <w:bCs/>
          <w:iCs/>
          <w:lang w:eastAsia="en-GB"/>
        </w:rPr>
        <w:t>.</w:t>
      </w:r>
      <w:proofErr w:type="gramEnd"/>
      <w:r w:rsidRPr="00294759">
        <w:rPr>
          <w:rFonts w:cs="Arial"/>
          <w:color w:val="231F20"/>
          <w:lang w:eastAsia="en-GB"/>
        </w:rPr>
        <w:t xml:space="preserve">Epidemiologia do transtorno obsessivo-compulsivo: uma revisão. </w:t>
      </w:r>
      <w:r w:rsidRPr="00294759">
        <w:rPr>
          <w:rFonts w:cs="Arial"/>
          <w:lang w:eastAsia="en-GB"/>
        </w:rPr>
        <w:t xml:space="preserve">Albina Rodrigues </w:t>
      </w:r>
      <w:proofErr w:type="gramStart"/>
      <w:r w:rsidRPr="00294759">
        <w:rPr>
          <w:rFonts w:cs="Arial"/>
          <w:lang w:eastAsia="en-GB"/>
        </w:rPr>
        <w:t>Torres,</w:t>
      </w:r>
      <w:proofErr w:type="gramEnd"/>
      <w:r w:rsidRPr="00294759">
        <w:rPr>
          <w:rFonts w:cs="Arial"/>
          <w:lang w:eastAsia="en-GB"/>
        </w:rPr>
        <w:t xml:space="preserve">1 Maria Cristina Pereira Lima. </w:t>
      </w:r>
      <w:r w:rsidR="00294759" w:rsidRPr="00294759">
        <w:rPr>
          <w:rFonts w:cs="Arial"/>
          <w:lang w:eastAsia="en-GB"/>
        </w:rPr>
        <w:t>REVISTA BRASILEIRA DE PSIQUIATRIA</w:t>
      </w:r>
      <w:r w:rsidR="00806F12" w:rsidRPr="00294759">
        <w:rPr>
          <w:rFonts w:cs="Arial"/>
          <w:lang w:eastAsia="en-GB"/>
        </w:rPr>
        <w:t>.</w:t>
      </w:r>
      <w:r w:rsidRPr="00294759">
        <w:rPr>
          <w:rFonts w:cs="Arial"/>
          <w:lang w:eastAsia="en-GB"/>
        </w:rPr>
        <w:t xml:space="preserve"> </w:t>
      </w:r>
      <w:r w:rsidRPr="00575AC9">
        <w:rPr>
          <w:rFonts w:cs="Arial"/>
          <w:lang w:val="en-US" w:eastAsia="en-GB"/>
        </w:rPr>
        <w:t xml:space="preserve">2005; 27(3): 237-42. </w:t>
      </w:r>
    </w:p>
    <w:p w:rsidR="0095237C" w:rsidRPr="00575AC9" w:rsidRDefault="0095237C" w:rsidP="00294759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lang w:val="en-US" w:eastAsia="ja-JP"/>
        </w:rPr>
      </w:pPr>
    </w:p>
    <w:p w:rsidR="00577FA6" w:rsidRPr="00575AC9" w:rsidRDefault="0095237C" w:rsidP="00294759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lang w:val="en-US" w:eastAsia="ja-JP"/>
        </w:rPr>
      </w:pPr>
      <w:proofErr w:type="spellStart"/>
      <w:r w:rsidRPr="00294759">
        <w:rPr>
          <w:rFonts w:eastAsia="Calibri" w:cs="Arial"/>
          <w:kern w:val="0"/>
          <w:lang w:val="en-GB" w:eastAsia="ja-JP"/>
        </w:rPr>
        <w:t>Mataix</w:t>
      </w:r>
      <w:proofErr w:type="spellEnd"/>
      <w:r w:rsidRPr="00294759">
        <w:rPr>
          <w:rFonts w:eastAsia="Calibri" w:cs="Arial"/>
          <w:kern w:val="0"/>
          <w:lang w:val="en-GB" w:eastAsia="ja-JP"/>
        </w:rPr>
        <w:t xml:space="preserve">-Cols D., </w:t>
      </w:r>
      <w:proofErr w:type="spellStart"/>
      <w:r w:rsidRPr="00294759">
        <w:rPr>
          <w:rFonts w:eastAsia="Calibri" w:cs="Arial"/>
          <w:kern w:val="0"/>
          <w:lang w:val="en-GB" w:eastAsia="ja-JP"/>
        </w:rPr>
        <w:t>Fullana</w:t>
      </w:r>
      <w:proofErr w:type="spellEnd"/>
      <w:r w:rsidRPr="00294759">
        <w:rPr>
          <w:rFonts w:eastAsia="Calibri" w:cs="Arial"/>
          <w:kern w:val="0"/>
          <w:lang w:val="en-GB" w:eastAsia="ja-JP"/>
        </w:rPr>
        <w:t xml:space="preserve"> M.A., Alonso</w:t>
      </w:r>
      <w:r w:rsidR="00806F12" w:rsidRPr="00294759">
        <w:rPr>
          <w:rFonts w:eastAsia="Calibri" w:cs="Arial"/>
          <w:kern w:val="0"/>
          <w:lang w:val="en-GB" w:eastAsia="ja-JP"/>
        </w:rPr>
        <w:t xml:space="preserve"> P, </w:t>
      </w:r>
      <w:proofErr w:type="spellStart"/>
      <w:r w:rsidR="00806F12" w:rsidRPr="00294759">
        <w:rPr>
          <w:rFonts w:eastAsia="Calibri" w:cs="Arial"/>
          <w:kern w:val="0"/>
          <w:lang w:val="en-GB" w:eastAsia="ja-JP"/>
        </w:rPr>
        <w:t>Menchón</w:t>
      </w:r>
      <w:proofErr w:type="spellEnd"/>
      <w:r w:rsidR="00806F12" w:rsidRPr="00294759">
        <w:rPr>
          <w:rFonts w:eastAsia="Calibri" w:cs="Arial"/>
          <w:kern w:val="0"/>
          <w:lang w:val="en-GB" w:eastAsia="ja-JP"/>
        </w:rPr>
        <w:t xml:space="preserve"> JM, Vallejo J</w:t>
      </w:r>
      <w:r w:rsidRPr="00294759">
        <w:rPr>
          <w:rFonts w:eastAsia="Calibri" w:cs="Arial"/>
          <w:kern w:val="0"/>
          <w:lang w:val="en-GB" w:eastAsia="ja-JP"/>
        </w:rPr>
        <w:t xml:space="preserve">. </w:t>
      </w:r>
      <w:proofErr w:type="spellStart"/>
      <w:r w:rsidRPr="00294759">
        <w:rPr>
          <w:rFonts w:eastAsia="Calibri" w:cs="Arial"/>
          <w:kern w:val="0"/>
          <w:lang w:val="en-GB" w:eastAsia="ja-JP"/>
        </w:rPr>
        <w:t>Convergentand</w:t>
      </w:r>
      <w:proofErr w:type="spellEnd"/>
      <w:r w:rsidRPr="00294759">
        <w:rPr>
          <w:rFonts w:eastAsia="Calibri" w:cs="Arial"/>
          <w:kern w:val="0"/>
          <w:lang w:val="en-GB" w:eastAsia="ja-JP"/>
        </w:rPr>
        <w:t xml:space="preserve"> </w:t>
      </w:r>
      <w:proofErr w:type="spellStart"/>
      <w:r w:rsidRPr="00294759">
        <w:rPr>
          <w:rFonts w:eastAsia="Calibri" w:cs="Arial"/>
          <w:kern w:val="0"/>
          <w:lang w:val="en-GB" w:eastAsia="ja-JP"/>
        </w:rPr>
        <w:t>discriminant</w:t>
      </w:r>
      <w:proofErr w:type="spellEnd"/>
      <w:r w:rsidRPr="00294759">
        <w:rPr>
          <w:rFonts w:eastAsia="Calibri" w:cs="Arial"/>
          <w:kern w:val="0"/>
          <w:lang w:val="en-GB" w:eastAsia="ja-JP"/>
        </w:rPr>
        <w:t xml:space="preserve"> Validity of the Yale-Brown Obsessive-Compulsive Scale Symptom Checklist. </w:t>
      </w:r>
      <w:r w:rsidR="00294759" w:rsidRPr="00294759">
        <w:rPr>
          <w:rFonts w:eastAsia="Calibri" w:cs="Arial"/>
          <w:kern w:val="0"/>
          <w:lang w:val="en-GB" w:eastAsia="ja-JP"/>
        </w:rPr>
        <w:t>PSYCHOTHERAPY AND PSYCHOSOMATICS</w:t>
      </w:r>
      <w:r w:rsidRPr="00294759">
        <w:rPr>
          <w:rFonts w:eastAsia="Calibri" w:cs="Arial"/>
          <w:kern w:val="0"/>
          <w:lang w:val="en-GB" w:eastAsia="ja-JP"/>
        </w:rPr>
        <w:t>.</w:t>
      </w:r>
      <w:r w:rsidR="00806F12" w:rsidRPr="00294759">
        <w:rPr>
          <w:rFonts w:eastAsia="Calibri" w:cs="Arial"/>
          <w:kern w:val="0"/>
          <w:lang w:val="en-GB" w:eastAsia="ja-JP"/>
        </w:rPr>
        <w:t xml:space="preserve">2004; </w:t>
      </w:r>
      <w:r w:rsidRPr="00294759">
        <w:rPr>
          <w:rFonts w:eastAsia="Calibri" w:cs="Arial"/>
          <w:kern w:val="0"/>
          <w:lang w:val="en-GB" w:eastAsia="ja-JP"/>
        </w:rPr>
        <w:t>73(3):190-6.</w:t>
      </w:r>
    </w:p>
    <w:p w:rsidR="0095237C" w:rsidRPr="00294759" w:rsidRDefault="0095237C" w:rsidP="00294759">
      <w:pPr>
        <w:ind w:firstLine="0"/>
        <w:rPr>
          <w:rFonts w:cs="Arial"/>
          <w:lang w:val="en-GB"/>
        </w:rPr>
      </w:pPr>
    </w:p>
    <w:p w:rsidR="00577FA6" w:rsidRDefault="00577FA6" w:rsidP="00294759">
      <w:pPr>
        <w:ind w:firstLine="0"/>
        <w:rPr>
          <w:rFonts w:cs="Arial"/>
        </w:rPr>
      </w:pPr>
      <w:proofErr w:type="spellStart"/>
      <w:proofErr w:type="gramStart"/>
      <w:r w:rsidRPr="00294759">
        <w:rPr>
          <w:rFonts w:cs="Arial"/>
          <w:lang w:val="en-GB"/>
        </w:rPr>
        <w:t>Wirz</w:t>
      </w:r>
      <w:proofErr w:type="spellEnd"/>
      <w:r w:rsidRPr="00294759">
        <w:rPr>
          <w:rFonts w:cs="Arial"/>
          <w:lang w:val="en-GB"/>
        </w:rPr>
        <w:t>-J</w:t>
      </w:r>
      <w:r w:rsidR="00806F12" w:rsidRPr="00294759">
        <w:rPr>
          <w:rFonts w:cs="Arial"/>
          <w:lang w:val="en-GB"/>
        </w:rPr>
        <w:t xml:space="preserve">ustice, A. </w:t>
      </w:r>
      <w:r w:rsidRPr="00294759">
        <w:rPr>
          <w:rFonts w:cs="Arial"/>
          <w:lang w:val="en-GB"/>
        </w:rPr>
        <w:t xml:space="preserve">Biological rhythm </w:t>
      </w:r>
      <w:r w:rsidR="00294759" w:rsidRPr="00294759">
        <w:rPr>
          <w:rFonts w:cs="Arial"/>
          <w:lang w:val="en-GB"/>
        </w:rPr>
        <w:t xml:space="preserve">disturbances in mood </w:t>
      </w:r>
      <w:proofErr w:type="spellStart"/>
      <w:r w:rsidR="00294759" w:rsidRPr="00294759">
        <w:rPr>
          <w:rFonts w:cs="Arial"/>
          <w:lang w:val="en-GB"/>
        </w:rPr>
        <w:t>disorders.INTERNATIONAL</w:t>
      </w:r>
      <w:proofErr w:type="spellEnd"/>
      <w:r w:rsidR="00294759" w:rsidRPr="00294759">
        <w:rPr>
          <w:rFonts w:cs="Arial"/>
          <w:lang w:val="en-GB"/>
        </w:rPr>
        <w:t xml:space="preserve"> CLINICAL PSYCHOPHARMACOLOGY</w:t>
      </w:r>
      <w:r w:rsidR="00806F12" w:rsidRPr="00294759">
        <w:rPr>
          <w:rFonts w:cs="Arial"/>
          <w:lang w:val="en-GB"/>
        </w:rPr>
        <w:t>.</w:t>
      </w:r>
      <w:proofErr w:type="gramEnd"/>
      <w:r w:rsidR="00806F12" w:rsidRPr="00294759">
        <w:rPr>
          <w:rFonts w:cs="Arial"/>
          <w:lang w:val="en-GB"/>
        </w:rPr>
        <w:t xml:space="preserve"> </w:t>
      </w:r>
      <w:r w:rsidR="00806F12" w:rsidRPr="00575AC9">
        <w:rPr>
          <w:rFonts w:cs="Arial"/>
        </w:rPr>
        <w:t xml:space="preserve">2006; </w:t>
      </w:r>
      <w:proofErr w:type="gramStart"/>
      <w:r w:rsidRPr="00575AC9">
        <w:rPr>
          <w:rFonts w:cs="Arial"/>
        </w:rPr>
        <w:t>21</w:t>
      </w:r>
      <w:r w:rsidR="00806F12" w:rsidRPr="00575AC9">
        <w:rPr>
          <w:rFonts w:cs="Arial"/>
        </w:rPr>
        <w:t>Suppl</w:t>
      </w:r>
      <w:proofErr w:type="gramEnd"/>
      <w:r w:rsidR="00806F12" w:rsidRPr="00575AC9">
        <w:rPr>
          <w:rFonts w:cs="Arial"/>
        </w:rPr>
        <w:t xml:space="preserve"> 1: S11-5.</w:t>
      </w:r>
    </w:p>
    <w:p w:rsidR="00575AC9" w:rsidRPr="00575AC9" w:rsidRDefault="00575AC9" w:rsidP="00294759">
      <w:pPr>
        <w:ind w:firstLine="0"/>
        <w:rPr>
          <w:rFonts w:cs="Arial"/>
        </w:rPr>
      </w:pPr>
    </w:p>
    <w:p w:rsidR="00577FA6" w:rsidRPr="00294759" w:rsidRDefault="00577FA6" w:rsidP="00294759">
      <w:pPr>
        <w:widowControl/>
        <w:suppressAutoHyphens w:val="0"/>
        <w:autoSpaceDE w:val="0"/>
        <w:autoSpaceDN w:val="0"/>
        <w:adjustRightInd w:val="0"/>
        <w:ind w:firstLine="0"/>
        <w:contextualSpacing/>
        <w:rPr>
          <w:rFonts w:cs="Arial"/>
        </w:rPr>
      </w:pPr>
      <w:proofErr w:type="spellStart"/>
      <w:r w:rsidRPr="00575AC9">
        <w:rPr>
          <w:rFonts w:cs="Arial"/>
        </w:rPr>
        <w:t>Torresan</w:t>
      </w:r>
      <w:proofErr w:type="spellEnd"/>
      <w:r w:rsidRPr="00575AC9">
        <w:rPr>
          <w:rFonts w:cs="Arial"/>
        </w:rPr>
        <w:t xml:space="preserve"> RC, </w:t>
      </w:r>
      <w:proofErr w:type="spellStart"/>
      <w:r w:rsidRPr="00575AC9">
        <w:rPr>
          <w:rFonts w:cs="Arial"/>
        </w:rPr>
        <w:t>Smaira</w:t>
      </w:r>
      <w:proofErr w:type="spellEnd"/>
      <w:r w:rsidRPr="00575AC9">
        <w:rPr>
          <w:rFonts w:cs="Arial"/>
        </w:rPr>
        <w:t xml:space="preserve"> SI, Ramos-Cerqueira ATA, Torres AR. </w:t>
      </w:r>
      <w:r w:rsidRPr="00575AC9">
        <w:rPr>
          <w:rFonts w:cs="Arial"/>
          <w:lang w:eastAsia="en-GB"/>
        </w:rPr>
        <w:t>Qua</w:t>
      </w:r>
      <w:r w:rsidRPr="00294759">
        <w:rPr>
          <w:rFonts w:cs="Arial"/>
          <w:lang w:eastAsia="en-GB"/>
        </w:rPr>
        <w:t>lidade de vida no transtorno obsessivo-compulsivo: uma revisão</w:t>
      </w:r>
      <w:r w:rsidRPr="00294759">
        <w:rPr>
          <w:rFonts w:cs="Arial"/>
          <w:iCs/>
          <w:lang w:eastAsia="en-GB"/>
        </w:rPr>
        <w:t xml:space="preserve">. </w:t>
      </w:r>
      <w:r w:rsidR="00294759" w:rsidRPr="00294759">
        <w:rPr>
          <w:rFonts w:cs="Arial"/>
          <w:iCs/>
          <w:lang w:eastAsia="en-GB"/>
        </w:rPr>
        <w:t>REVISTA DE PSIQUIATRIA CLÍNICA</w:t>
      </w:r>
      <w:r w:rsidR="00806F12" w:rsidRPr="00294759">
        <w:rPr>
          <w:rFonts w:cs="Arial"/>
          <w:iCs/>
          <w:lang w:eastAsia="en-GB"/>
        </w:rPr>
        <w:t>.</w:t>
      </w:r>
      <w:r w:rsidRPr="00294759">
        <w:rPr>
          <w:rFonts w:cs="Arial"/>
          <w:iCs/>
          <w:lang w:eastAsia="en-GB"/>
        </w:rPr>
        <w:t xml:space="preserve"> 2008; 35(1): 13-19.</w:t>
      </w:r>
    </w:p>
    <w:sectPr w:rsidR="00577FA6" w:rsidRPr="00294759" w:rsidSect="00766930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90" w:rsidRDefault="00292390" w:rsidP="00B11590">
      <w:r>
        <w:separator/>
      </w:r>
    </w:p>
  </w:endnote>
  <w:endnote w:type="continuationSeparator" w:id="1">
    <w:p w:rsidR="00292390" w:rsidRDefault="00292390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90" w:rsidRDefault="00292390" w:rsidP="00B11590">
      <w:r>
        <w:separator/>
      </w:r>
    </w:p>
  </w:footnote>
  <w:footnote w:type="continuationSeparator" w:id="1">
    <w:p w:rsidR="00292390" w:rsidRDefault="00292390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1E06E9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EDF"/>
    <w:multiLevelType w:val="hybridMultilevel"/>
    <w:tmpl w:val="79647894"/>
    <w:lvl w:ilvl="0" w:tplc="66BA8710">
      <w:start w:val="1"/>
      <w:numFmt w:val="decimal"/>
      <w:lvlText w:val="%1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023B"/>
    <w:multiLevelType w:val="hybridMultilevel"/>
    <w:tmpl w:val="79647894"/>
    <w:lvl w:ilvl="0" w:tplc="66BA8710">
      <w:start w:val="1"/>
      <w:numFmt w:val="decimal"/>
      <w:lvlText w:val="%1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34264"/>
    <w:rsid w:val="00053E1E"/>
    <w:rsid w:val="000B23C8"/>
    <w:rsid w:val="000F630E"/>
    <w:rsid w:val="00125006"/>
    <w:rsid w:val="00127CAC"/>
    <w:rsid w:val="00185FE1"/>
    <w:rsid w:val="001C7B8C"/>
    <w:rsid w:val="001E06E9"/>
    <w:rsid w:val="001E496B"/>
    <w:rsid w:val="00203D0A"/>
    <w:rsid w:val="0024774D"/>
    <w:rsid w:val="0029083B"/>
    <w:rsid w:val="00292390"/>
    <w:rsid w:val="00294759"/>
    <w:rsid w:val="002A7A57"/>
    <w:rsid w:val="003053D1"/>
    <w:rsid w:val="003220E0"/>
    <w:rsid w:val="003C0392"/>
    <w:rsid w:val="0043157E"/>
    <w:rsid w:val="00493589"/>
    <w:rsid w:val="004F7A69"/>
    <w:rsid w:val="00520FB9"/>
    <w:rsid w:val="0052653A"/>
    <w:rsid w:val="00575AC9"/>
    <w:rsid w:val="00577FA6"/>
    <w:rsid w:val="005A00DD"/>
    <w:rsid w:val="00640497"/>
    <w:rsid w:val="006A4184"/>
    <w:rsid w:val="006B28F0"/>
    <w:rsid w:val="006C5BC6"/>
    <w:rsid w:val="006F1A5E"/>
    <w:rsid w:val="0070021A"/>
    <w:rsid w:val="00711AA3"/>
    <w:rsid w:val="00731B6A"/>
    <w:rsid w:val="00756327"/>
    <w:rsid w:val="00766930"/>
    <w:rsid w:val="007C2D07"/>
    <w:rsid w:val="00806F12"/>
    <w:rsid w:val="0082219D"/>
    <w:rsid w:val="00882DDB"/>
    <w:rsid w:val="00886BFD"/>
    <w:rsid w:val="00941544"/>
    <w:rsid w:val="0095237C"/>
    <w:rsid w:val="009B0959"/>
    <w:rsid w:val="009D0723"/>
    <w:rsid w:val="009F1118"/>
    <w:rsid w:val="00A23C28"/>
    <w:rsid w:val="00A278D5"/>
    <w:rsid w:val="00A66200"/>
    <w:rsid w:val="00A756D1"/>
    <w:rsid w:val="00A771C1"/>
    <w:rsid w:val="00A802B0"/>
    <w:rsid w:val="00AF0140"/>
    <w:rsid w:val="00B07E31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F34C67"/>
    <w:rsid w:val="00F65AE9"/>
    <w:rsid w:val="00FB3E05"/>
    <w:rsid w:val="1D9BFBB2"/>
    <w:rsid w:val="23749AF4"/>
    <w:rsid w:val="39A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FF03-1C08-4F4B-A9B7-1C48034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MariBonati</cp:lastModifiedBy>
  <cp:revision>26</cp:revision>
  <cp:lastPrinted>2013-05-31T15:34:00Z</cp:lastPrinted>
  <dcterms:created xsi:type="dcterms:W3CDTF">2013-06-21T03:55:00Z</dcterms:created>
  <dcterms:modified xsi:type="dcterms:W3CDTF">2013-06-24T16:56:00Z</dcterms:modified>
</cp:coreProperties>
</file>