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15" w:rsidRPr="0049743B" w:rsidRDefault="00000915" w:rsidP="00000915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000915" w:rsidRPr="0049743B" w:rsidRDefault="00FB3B2B" w:rsidP="00000915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EFEITO DA </w:t>
      </w:r>
      <w:r w:rsidR="00000915"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REABILITAÇÃO FÍSICA </w:t>
      </w:r>
      <w:r w:rsidR="001119A8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N</w:t>
      </w:r>
      <w:r w:rsidR="00000915"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O TRATAMENTO DE DOENÇA PULMONAR OBSTRUTIVA CRÔNICA</w:t>
      </w:r>
      <w:r w:rsidR="006B7D61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 (DPOC)</w:t>
      </w:r>
      <w:r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 GRAVE</w:t>
      </w:r>
      <w:r w:rsidR="00000915"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. RELATO DE CASO.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000915" w:rsidRPr="0049743B" w:rsidRDefault="00000915" w:rsidP="00000915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XAVIER, Bruno Ezequiel </w:t>
      </w:r>
      <w:r w:rsidR="00044E88"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Botelho.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SILVEIRA, Daniel </w:t>
      </w:r>
      <w:r w:rsidR="00044E88"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Fossati.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GUERREIRO, Luis </w:t>
      </w:r>
      <w:r w:rsidR="00044E88"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Fernando.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TEIXEIRA, André de </w:t>
      </w:r>
      <w:r w:rsidR="00044E88"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Oliveira.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CORREA, Leandro </w:t>
      </w:r>
      <w:r w:rsidR="00044E88"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Quadro.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xavieresef@gmail.com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000915" w:rsidRPr="0049743B" w:rsidRDefault="00000915" w:rsidP="00000915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Evento: Encontro de Pós-Graduação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Área do conhecimento: Educação Física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Palavras-chave 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(DPOC, Reabilitação, Treinamento</w:t>
      </w:r>
      <w:r w:rsidR="00FE2DF2">
        <w:rPr>
          <w:rFonts w:ascii="Arial" w:eastAsia="Arial Unicode MS" w:hAnsi="Arial" w:cs="Arial"/>
          <w:kern w:val="1"/>
          <w:sz w:val="24"/>
          <w:szCs w:val="24"/>
          <w:lang w:eastAsia="pt-BR"/>
        </w:rPr>
        <w:t>)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.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000915" w:rsidRPr="0049743B" w:rsidRDefault="00000915" w:rsidP="0000091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1 INTRODUÇÃO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ind w:left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000915" w:rsidRPr="0049743B" w:rsidRDefault="00000915" w:rsidP="00000915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As doenças pulmonares obstrutivas interferem negativamente no nível de atividade física, favorecendo o</w:t>
      </w:r>
      <w:r w:rsidR="00E863BA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desenvolvimento de comorbidade</w:t>
      </w:r>
      <w:r w:rsidR="00FB3B2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</w:t>
      </w:r>
      <w:r w:rsidR="00FB3B2B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(</w:t>
      </w:r>
      <w:r w:rsidR="00FB3B2B">
        <w:rPr>
          <w:rFonts w:ascii="Arial" w:eastAsia="Arial Unicode MS" w:hAnsi="Arial" w:cs="Arial"/>
          <w:kern w:val="1"/>
          <w:sz w:val="24"/>
          <w:szCs w:val="24"/>
          <w:lang w:eastAsia="pt-BR"/>
        </w:rPr>
        <w:t>TROOSTERS et al., 2005</w:t>
      </w:r>
      <w:r w:rsidR="00FB3B2B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)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, aspecto este, que poderia ser minimizado com a adoção de tratamentos que incluíssem a reabilitação física. Portanto, o objetivo deste trabalho foi analisar o efeito de 8 semanas de treinamento físico no nível de força periférica, na tolerância ao</w:t>
      </w:r>
      <w:r w:rsidR="00FB3B2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esforço e na sensação de dispne</w:t>
      </w:r>
      <w:r w:rsidR="00FB3B2B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ia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de um indivíduo com restrição do fluxo aéreo.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000915" w:rsidRPr="0049743B" w:rsidRDefault="00000915" w:rsidP="0000091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2 MATERIAIS E MÉTODOS 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000915" w:rsidRPr="0049743B" w:rsidRDefault="00000915" w:rsidP="00000915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Fez parte do estudo um sujeito do sexo masculino, 74 anos, caucasiano, ex-tabagista, histórico pregresso de Tuberculose tratada, e Ressecção Transuretral de Próstata. Acompanhado por profissionais de Educação Física do Programa de Reabilitação Física da RIMHAS e demais profissionais da saúde, durante os 90 dias em que esteve internado no HU/FURG, cuja queixa principal e motivo de internação foi insuficiência respiratória que havia gradativamente piorado nos últimos 7 dias. Exames clínicos identificaram Pneumomediastino, Pneumotórax, Enfisema Pulmonar difuso centrolobular, com hipótese de Fibrose Pulmonar e possível infecção bilateral dos pulmões. Posterior ao processo cirúrgico de implante de dreno foi evidenciado Enfisema Subcutâneo de face e de pescoço. Durante o período de internação foi diagnosticado com Bronquiolite Obliterante com Pneumonia Organizante e subsequente Doença Pulmonar Obstrutiva Crônica (DPOC), a espirometria revelou grau de limitação no estágio 3, pois volume expiratório forçado em</w:t>
      </w:r>
      <w:r w:rsidR="00044E88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1 segundo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encontrava-se em 46% do predito, classificando-o segundo a  escala GOLD em DPOC grave.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Quanto ao treinamento físico, este se reiniciou um dia após a alta hospitalar, com frequência de 2 vezes por semana, cada sessão composta por aquecimento com exercícios coordenativos e de equilíbrio. Na parte principal, </w:t>
      </w:r>
      <w:r w:rsidR="00044E88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séries únicas de exercícios de força submáxima com ênfase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para os membros inferiores</w:t>
      </w:r>
      <w:r w:rsidR="00044E88" w:rsidRPr="00FE2DF2">
        <w:rPr>
          <w:rFonts w:ascii="Arial" w:eastAsia="Arial Unicode MS" w:hAnsi="Arial" w:cs="Arial"/>
          <w:kern w:val="1"/>
          <w:sz w:val="24"/>
          <w:szCs w:val="24"/>
          <w:lang w:eastAsia="pt-BR"/>
        </w:rPr>
        <w:t>.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</w:t>
      </w:r>
      <w:r w:rsidR="00044E88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A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prioridade se deu por exercícios poli articulares e com peso livre, somado ao fato de que as atividades exigiam </w:t>
      </w:r>
      <w:r w:rsidR="001D29FC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pro</w:t>
      </w:r>
      <w:r w:rsidR="004154AD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gressivamente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maior tempo de 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lastRenderedPageBreak/>
        <w:t>permanência em pé, a fim de</w:t>
      </w:r>
      <w:r w:rsidR="00B238A7">
        <w:rPr>
          <w:rFonts w:ascii="Arial" w:eastAsia="Arial Unicode MS" w:hAnsi="Arial" w:cs="Arial"/>
          <w:kern w:val="1"/>
          <w:sz w:val="24"/>
          <w:szCs w:val="24"/>
          <w:lang w:eastAsia="pt-BR"/>
        </w:rPr>
        <w:t>,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estimular </w:t>
      </w:r>
      <w:r w:rsidR="00E10D37">
        <w:rPr>
          <w:rFonts w:ascii="Arial" w:eastAsia="Arial Unicode MS" w:hAnsi="Arial" w:cs="Arial"/>
          <w:kern w:val="1"/>
          <w:sz w:val="24"/>
          <w:szCs w:val="24"/>
          <w:lang w:eastAsia="pt-BR"/>
        </w:rPr>
        <w:t>que isto se reproduza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</w:t>
      </w:r>
      <w:r w:rsidR="004154AD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na vida diária do sujeito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. A intervenção física se findava com a execução de exercício físico contí</w:t>
      </w:r>
      <w:r w:rsidR="00E10D37">
        <w:rPr>
          <w:rFonts w:ascii="Arial" w:eastAsia="Arial Unicode MS" w:hAnsi="Arial" w:cs="Arial"/>
          <w:kern w:val="1"/>
          <w:sz w:val="24"/>
          <w:szCs w:val="24"/>
          <w:lang w:eastAsia="pt-BR"/>
        </w:rPr>
        <w:t>nuo durante 15 minutos em ciclo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ergômetro</w:t>
      </w:r>
      <w:r w:rsidR="00E10D37">
        <w:rPr>
          <w:rFonts w:ascii="Arial" w:eastAsia="Arial Unicode MS" w:hAnsi="Arial" w:cs="Arial"/>
          <w:kern w:val="1"/>
          <w:sz w:val="24"/>
          <w:szCs w:val="24"/>
          <w:lang w:eastAsia="pt-BR"/>
        </w:rPr>
        <w:t>,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e alongamento geral. Utilizamos a percepção subjetiva de esforço com a escala de BORG entre 0 e 10 para controle da intensidade</w:t>
      </w:r>
      <w:r w:rsidR="00B5125D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da</w:t>
      </w:r>
      <w:r w:rsidR="00E10D37">
        <w:rPr>
          <w:rFonts w:ascii="Arial" w:eastAsia="Arial Unicode MS" w:hAnsi="Arial" w:cs="Arial"/>
          <w:kern w:val="1"/>
          <w:sz w:val="24"/>
          <w:szCs w:val="24"/>
          <w:lang w:eastAsia="pt-BR"/>
        </w:rPr>
        <w:t>s</w:t>
      </w:r>
      <w:r w:rsidR="00B5125D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sess</w:t>
      </w:r>
      <w:r w:rsidR="00E10D37">
        <w:rPr>
          <w:rFonts w:ascii="Arial" w:eastAsia="Arial Unicode MS" w:hAnsi="Arial" w:cs="Arial"/>
          <w:kern w:val="1"/>
          <w:sz w:val="24"/>
          <w:szCs w:val="24"/>
          <w:lang w:eastAsia="pt-BR"/>
        </w:rPr>
        <w:t>ões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. As ava</w:t>
      </w:r>
      <w:r w:rsidRPr="0049743B">
        <w:rPr>
          <w:rFonts w:ascii="Arial" w:hAnsi="Arial" w:cs="Arial"/>
          <w:sz w:val="24"/>
          <w:szCs w:val="24"/>
        </w:rPr>
        <w:t xml:space="preserve">liações  </w:t>
      </w:r>
      <w:r w:rsidR="00B5125D">
        <w:rPr>
          <w:rFonts w:ascii="Arial" w:hAnsi="Arial" w:cs="Arial"/>
          <w:sz w:val="24"/>
          <w:szCs w:val="24"/>
        </w:rPr>
        <w:t xml:space="preserve">físicas </w:t>
      </w:r>
      <w:r w:rsidRPr="0049743B">
        <w:rPr>
          <w:rFonts w:ascii="Arial" w:hAnsi="Arial" w:cs="Arial"/>
          <w:sz w:val="24"/>
          <w:szCs w:val="24"/>
        </w:rPr>
        <w:t>foram realizadas pré-treinamento, após 4 semanas, e após 8 semanas</w:t>
      </w:r>
      <w:r w:rsidR="00E10D37">
        <w:rPr>
          <w:rFonts w:ascii="Arial" w:hAnsi="Arial" w:cs="Arial"/>
          <w:sz w:val="24"/>
          <w:szCs w:val="24"/>
        </w:rPr>
        <w:t xml:space="preserve"> de reabilitação</w:t>
      </w:r>
      <w:r w:rsidRPr="0049743B">
        <w:rPr>
          <w:rFonts w:ascii="Arial" w:hAnsi="Arial" w:cs="Arial"/>
          <w:sz w:val="24"/>
          <w:szCs w:val="24"/>
        </w:rPr>
        <w:t xml:space="preserve">. Para mensurar a evolução adotamos a escala adaptada de dispneia </w:t>
      </w:r>
      <w:r w:rsidR="0049743B" w:rsidRPr="0051287B">
        <w:rPr>
          <w:rFonts w:ascii="Arial" w:hAnsi="Arial" w:cs="Arial"/>
          <w:i/>
          <w:sz w:val="24"/>
          <w:szCs w:val="24"/>
        </w:rPr>
        <w:t xml:space="preserve">Medical Research Council </w:t>
      </w:r>
      <w:r w:rsidR="0049743B" w:rsidRPr="0049743B">
        <w:rPr>
          <w:rFonts w:ascii="Arial" w:hAnsi="Arial" w:cs="Arial"/>
          <w:sz w:val="24"/>
          <w:szCs w:val="24"/>
        </w:rPr>
        <w:t>(</w:t>
      </w:r>
      <w:r w:rsidRPr="0049743B">
        <w:rPr>
          <w:rFonts w:ascii="Arial" w:hAnsi="Arial" w:cs="Arial"/>
          <w:sz w:val="24"/>
          <w:szCs w:val="24"/>
        </w:rPr>
        <w:t>MCR</w:t>
      </w:r>
      <w:r w:rsidR="0049743B" w:rsidRPr="0049743B">
        <w:rPr>
          <w:rFonts w:ascii="Arial" w:hAnsi="Arial" w:cs="Arial"/>
          <w:sz w:val="24"/>
          <w:szCs w:val="24"/>
        </w:rPr>
        <w:t>)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e </w:t>
      </w:r>
      <w:r w:rsidR="0051287B">
        <w:rPr>
          <w:rFonts w:ascii="Arial" w:eastAsia="Arial Unicode MS" w:hAnsi="Arial" w:cs="Arial"/>
          <w:kern w:val="1"/>
          <w:sz w:val="24"/>
          <w:szCs w:val="24"/>
          <w:lang w:eastAsia="pt-BR"/>
        </w:rPr>
        <w:t>F</w:t>
      </w:r>
      <w:r w:rsidR="0051287B" w:rsidRPr="0051287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orça </w:t>
      </w:r>
      <w:r w:rsidR="0051287B">
        <w:rPr>
          <w:rFonts w:ascii="Arial" w:eastAsia="Arial Unicode MS" w:hAnsi="Arial" w:cs="Arial"/>
          <w:kern w:val="1"/>
          <w:sz w:val="24"/>
          <w:szCs w:val="24"/>
          <w:lang w:eastAsia="pt-BR"/>
        </w:rPr>
        <w:t>I</w:t>
      </w:r>
      <w:r w:rsidR="0051287B" w:rsidRPr="0051287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sométrica de </w:t>
      </w:r>
      <w:r w:rsidR="0051287B">
        <w:rPr>
          <w:rFonts w:ascii="Arial" w:eastAsia="Arial Unicode MS" w:hAnsi="Arial" w:cs="Arial"/>
          <w:kern w:val="1"/>
          <w:sz w:val="24"/>
          <w:szCs w:val="24"/>
          <w:lang w:eastAsia="pt-BR"/>
        </w:rPr>
        <w:t>P</w:t>
      </w:r>
      <w:r w:rsidR="0051287B" w:rsidRPr="0051287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reensão </w:t>
      </w:r>
      <w:r w:rsidR="0051287B">
        <w:rPr>
          <w:rFonts w:ascii="Arial" w:eastAsia="Arial Unicode MS" w:hAnsi="Arial" w:cs="Arial"/>
          <w:kern w:val="1"/>
          <w:sz w:val="24"/>
          <w:szCs w:val="24"/>
          <w:lang w:eastAsia="pt-BR"/>
        </w:rPr>
        <w:t>M</w:t>
      </w:r>
      <w:r w:rsidR="0051287B" w:rsidRPr="0051287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anual </w:t>
      </w:r>
      <w:r w:rsidR="0051287B">
        <w:rPr>
          <w:rFonts w:ascii="Arial" w:eastAsia="Arial Unicode MS" w:hAnsi="Arial" w:cs="Arial"/>
          <w:kern w:val="1"/>
          <w:sz w:val="24"/>
          <w:szCs w:val="24"/>
          <w:lang w:eastAsia="pt-BR"/>
        </w:rPr>
        <w:t>(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FIPM</w:t>
      </w:r>
      <w:r w:rsidR="0051287B">
        <w:rPr>
          <w:rFonts w:ascii="Arial" w:eastAsia="Arial Unicode MS" w:hAnsi="Arial" w:cs="Arial"/>
          <w:kern w:val="1"/>
          <w:sz w:val="24"/>
          <w:szCs w:val="24"/>
          <w:lang w:eastAsia="pt-BR"/>
        </w:rPr>
        <w:t>)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, com três tenta</w:t>
      </w:r>
      <w:r w:rsidR="0051287B">
        <w:rPr>
          <w:rFonts w:ascii="Arial" w:eastAsia="Arial Unicode MS" w:hAnsi="Arial" w:cs="Arial"/>
          <w:kern w:val="1"/>
          <w:sz w:val="24"/>
          <w:szCs w:val="24"/>
          <w:lang w:eastAsia="pt-BR"/>
        </w:rPr>
        <w:t>tivas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.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000915" w:rsidRPr="0049743B" w:rsidRDefault="00000915" w:rsidP="0000091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3 RESULTADOS e DISCUSSÃO 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000915" w:rsidRPr="0049743B" w:rsidRDefault="00000915" w:rsidP="00000915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Na avaliação pré-treinamento</w:t>
      </w:r>
      <w:r w:rsidR="00B5125D">
        <w:rPr>
          <w:rFonts w:ascii="Arial" w:eastAsia="Arial Unicode MS" w:hAnsi="Arial" w:cs="Arial"/>
          <w:kern w:val="1"/>
          <w:sz w:val="24"/>
          <w:szCs w:val="24"/>
          <w:lang w:eastAsia="pt-BR"/>
        </w:rPr>
        <w:t>,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verificamos valores de FIPM</w:t>
      </w:r>
      <w:r w:rsidR="00B5125D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direita 17,1Kg e esquerda 14,9Kg. O indivíduo se locomovia apenas com cadeira de rodas, e a escala de dispneia </w:t>
      </w:r>
      <w:r w:rsidR="00B5125D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MCR 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estava no Grau 4. Habitualmente se apresentava hipotenso, com sensível comportamento atípico da pressão arterial durante intervenção física, níveis glicêmicos dentro da normalidade com resposta esperada ao exercício, e frequência cardíaca de repouso elevada, aproximadamente acima de 100bpm. Rapidamente notou-se evolução no recondicionamento</w:t>
      </w:r>
      <w:r w:rsidR="00B5125D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físico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, com o aumento do tempo de tolerância ao e</w:t>
      </w:r>
      <w:r w:rsidR="00C16798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xercício sem apresentar fadiga, menor 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d</w:t>
      </w:r>
      <w:r w:rsidR="00C16798">
        <w:rPr>
          <w:rFonts w:ascii="Arial" w:eastAsia="Arial Unicode MS" w:hAnsi="Arial" w:cs="Arial"/>
          <w:kern w:val="1"/>
          <w:sz w:val="24"/>
          <w:szCs w:val="24"/>
          <w:lang w:eastAsia="pt-BR"/>
        </w:rPr>
        <w:t>essaturação de oxigênio,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frequência respiratória e frequência cardíaca. Após 4 semanas o individuo já conseguia se locomover sem a cadeira de rodas usando dispositivo assistido a marcha. </w:t>
      </w:r>
      <w:r w:rsidR="00B5125D">
        <w:rPr>
          <w:rFonts w:ascii="Arial" w:eastAsia="Arial Unicode MS" w:hAnsi="Arial" w:cs="Arial"/>
          <w:kern w:val="1"/>
          <w:sz w:val="24"/>
          <w:szCs w:val="24"/>
          <w:lang w:eastAsia="pt-BR"/>
        </w:rPr>
        <w:t>Neste momento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, verificamos </w:t>
      </w:r>
      <w:r w:rsidR="00B5125D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a FIPM 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direita e esquerda, 25,9Kg e 24,8Kg respectivamente. </w:t>
      </w:r>
    </w:p>
    <w:p w:rsidR="00A477D3" w:rsidRPr="0049743B" w:rsidRDefault="00000915" w:rsidP="00000915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Completadas as 8 semanas, nova avaliação foi realizada </w:t>
      </w:r>
      <w:r w:rsidR="001119A8">
        <w:rPr>
          <w:rFonts w:ascii="Arial" w:eastAsia="Arial Unicode MS" w:hAnsi="Arial" w:cs="Arial"/>
          <w:kern w:val="1"/>
          <w:sz w:val="24"/>
          <w:szCs w:val="24"/>
          <w:lang w:eastAsia="pt-BR"/>
        </w:rPr>
        <w:t>de modo que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mensu</w:t>
      </w:r>
      <w:r w:rsidR="00C16798">
        <w:rPr>
          <w:rFonts w:ascii="Arial" w:eastAsia="Arial Unicode MS" w:hAnsi="Arial" w:cs="Arial"/>
          <w:kern w:val="1"/>
          <w:sz w:val="24"/>
          <w:szCs w:val="24"/>
          <w:lang w:eastAsia="pt-BR"/>
        </w:rPr>
        <w:t>ramos os seguintes valores</w:t>
      </w:r>
      <w:r w:rsidR="00B74086">
        <w:rPr>
          <w:rFonts w:ascii="Arial" w:eastAsia="Arial Unicode MS" w:hAnsi="Arial" w:cs="Arial"/>
          <w:kern w:val="1"/>
          <w:sz w:val="24"/>
          <w:szCs w:val="24"/>
          <w:lang w:eastAsia="pt-BR"/>
        </w:rPr>
        <w:t>,</w:t>
      </w:r>
      <w:r w:rsidR="00C16798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para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massa corporal 61,1Kg, o que </w:t>
      </w:r>
      <w:r w:rsidR="00BC1FD3">
        <w:rPr>
          <w:rFonts w:ascii="Arial" w:eastAsia="Arial Unicode MS" w:hAnsi="Arial" w:cs="Arial"/>
          <w:kern w:val="1"/>
          <w:sz w:val="24"/>
          <w:szCs w:val="24"/>
          <w:lang w:eastAsia="pt-BR"/>
        </w:rPr>
        <w:t>representa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ganho de </w:t>
      </w:r>
      <w:r w:rsidR="004154AD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10,1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Kg dos quais</w:t>
      </w:r>
      <w:r w:rsidR="00BC1FD3">
        <w:rPr>
          <w:rFonts w:ascii="Arial" w:eastAsia="Arial Unicode MS" w:hAnsi="Arial" w:cs="Arial"/>
          <w:kern w:val="1"/>
          <w:sz w:val="24"/>
          <w:szCs w:val="24"/>
          <w:lang w:eastAsia="pt-BR"/>
        </w:rPr>
        <w:t>, estima-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se que </w:t>
      </w:r>
      <w:r w:rsidR="004154AD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2,8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kg de massa magra, </w:t>
      </w:r>
      <w:r w:rsidR="00C16798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já na 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FIPM </w:t>
      </w:r>
      <w:r w:rsidR="004154AD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direita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26,7Kg</w:t>
      </w:r>
      <w:r w:rsidR="004154AD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,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e 24,4Kg</w:t>
      </w:r>
      <w:r w:rsidR="004154AD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com a mão esquerda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. Por fim, verificamos grau 2 na escala de dispneia adaptada do MCR. </w:t>
      </w:r>
      <w:r w:rsidR="00FF6B39">
        <w:rPr>
          <w:rFonts w:ascii="Arial" w:eastAsia="Arial Unicode MS" w:hAnsi="Arial" w:cs="Arial"/>
          <w:kern w:val="1"/>
          <w:sz w:val="24"/>
          <w:szCs w:val="24"/>
          <w:lang w:eastAsia="pt-BR"/>
        </w:rPr>
        <w:t>Outros p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esquisadores já confirmaram que a reabilitação física na DPOC, pode evitar ou reverter distintos agravos (</w:t>
      </w:r>
      <w:r w:rsidR="00637C2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ROCETO </w:t>
      </w:r>
      <w:proofErr w:type="gramStart"/>
      <w:r w:rsidR="00637C29">
        <w:rPr>
          <w:rFonts w:ascii="Arial" w:eastAsia="Arial Unicode MS" w:hAnsi="Arial" w:cs="Arial"/>
          <w:kern w:val="1"/>
          <w:sz w:val="24"/>
          <w:szCs w:val="24"/>
          <w:lang w:eastAsia="pt-BR"/>
        </w:rPr>
        <w:t>et</w:t>
      </w:r>
      <w:proofErr w:type="gramEnd"/>
      <w:r w:rsidR="00637C2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al., 2007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)</w:t>
      </w:r>
      <w:r w:rsidR="00FF6B39">
        <w:rPr>
          <w:rFonts w:ascii="Arial" w:eastAsia="Arial Unicode MS" w:hAnsi="Arial" w:cs="Arial"/>
          <w:kern w:val="1"/>
          <w:sz w:val="24"/>
          <w:szCs w:val="24"/>
          <w:lang w:eastAsia="pt-BR"/>
        </w:rPr>
        <w:t>, reduzindo a alta incidênc</w:t>
      </w:r>
      <w:bookmarkStart w:id="0" w:name="_GoBack"/>
      <w:bookmarkEnd w:id="0"/>
      <w:r w:rsidR="00FF6B39">
        <w:rPr>
          <w:rFonts w:ascii="Arial" w:eastAsia="Arial Unicode MS" w:hAnsi="Arial" w:cs="Arial"/>
          <w:kern w:val="1"/>
          <w:sz w:val="24"/>
          <w:szCs w:val="24"/>
          <w:lang w:eastAsia="pt-BR"/>
        </w:rPr>
        <w:t>ia de internações, consequentemente os gastos do SUS e elevando a qualidade de vida de quem sofre deste distúrbio pulmonar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.</w:t>
      </w:r>
    </w:p>
    <w:p w:rsidR="00000915" w:rsidRPr="0049743B" w:rsidRDefault="00A477D3" w:rsidP="00000915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4 CONSIDERAÇÕES FINAIS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000915" w:rsidRPr="0049743B" w:rsidRDefault="00000915" w:rsidP="00000915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Este caso </w:t>
      </w:r>
      <w:r w:rsidR="00065DB3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de 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reabilitação física em indivíduo com DPOC</w:t>
      </w:r>
      <w:r w:rsidR="00065DB3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grave</w:t>
      </w:r>
      <w:r w:rsidR="005A7C3D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apresentou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recondicionamento de rápida evolução, </w:t>
      </w:r>
      <w:r w:rsidR="005A7C3D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com melhora do estado geral, proporcionando maior capacidade funcional,  </w:t>
      </w:r>
      <w:r w:rsidR="009D0D39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repercutindo positivamente </w:t>
      </w:r>
      <w:r w:rsidR="005A7C3D">
        <w:rPr>
          <w:rFonts w:ascii="Arial" w:eastAsia="Arial Unicode MS" w:hAnsi="Arial" w:cs="Arial"/>
          <w:kern w:val="1"/>
          <w:sz w:val="24"/>
          <w:szCs w:val="24"/>
          <w:lang w:eastAsia="pt-BR"/>
        </w:rPr>
        <w:t>em vários domínios</w:t>
      </w:r>
      <w:r w:rsidR="009D0D39">
        <w:rPr>
          <w:rFonts w:ascii="Arial" w:eastAsia="Arial Unicode MS" w:hAnsi="Arial" w:cs="Arial"/>
          <w:kern w:val="1"/>
          <w:sz w:val="24"/>
          <w:szCs w:val="24"/>
          <w:lang w:eastAsia="pt-BR"/>
        </w:rPr>
        <w:t>,</w:t>
      </w:r>
      <w:r w:rsidR="005A7C3D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o que </w:t>
      </w:r>
      <w:r w:rsidR="005A7C3D"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>contribui</w:t>
      </w:r>
      <w:r w:rsidR="005A7C3D">
        <w:rPr>
          <w:rFonts w:ascii="Arial" w:eastAsia="Arial Unicode MS" w:hAnsi="Arial" w:cs="Arial"/>
          <w:kern w:val="1"/>
          <w:sz w:val="24"/>
          <w:szCs w:val="24"/>
          <w:lang w:eastAsia="pt-BR"/>
        </w:rPr>
        <w:t>u</w:t>
      </w:r>
      <w:r w:rsidRPr="0049743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para o êxito da reabilitação.</w:t>
      </w:r>
    </w:p>
    <w:p w:rsidR="00000915" w:rsidRPr="0049743B" w:rsidRDefault="00000915" w:rsidP="00000915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000915" w:rsidRPr="0049743B" w:rsidRDefault="00000915" w:rsidP="0000091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49743B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REFERÊNCIAS</w:t>
      </w:r>
    </w:p>
    <w:p w:rsidR="00000915" w:rsidRPr="00E863BA" w:rsidRDefault="00000915" w:rsidP="00E863BA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32"/>
          <w:szCs w:val="24"/>
          <w:lang w:eastAsia="pt-BR"/>
        </w:rPr>
      </w:pPr>
    </w:p>
    <w:p w:rsidR="00F14879" w:rsidRDefault="00E863BA" w:rsidP="002A1708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0"/>
          <w:bdr w:val="none" w:sz="0" w:space="0" w:color="auto" w:frame="1"/>
          <w:shd w:val="clear" w:color="auto" w:fill="FFFFFF"/>
          <w:lang w:val="en-US" w:eastAsia="pt-BR"/>
        </w:rPr>
      </w:pPr>
      <w:r w:rsidRPr="00E863BA">
        <w:rPr>
          <w:rFonts w:ascii="Arial" w:eastAsia="Times New Roman" w:hAnsi="Arial" w:cs="Arial"/>
          <w:color w:val="222222"/>
          <w:sz w:val="24"/>
          <w:szCs w:val="20"/>
          <w:bdr w:val="none" w:sz="0" w:space="0" w:color="auto" w:frame="1"/>
          <w:lang w:val="en-US" w:eastAsia="pt-BR"/>
        </w:rPr>
        <w:t>TROOSTERS, T.</w:t>
      </w:r>
      <w:r>
        <w:rPr>
          <w:rFonts w:ascii="Arial" w:eastAsia="Times New Roman" w:hAnsi="Arial" w:cs="Arial"/>
          <w:color w:val="222222"/>
          <w:sz w:val="24"/>
          <w:szCs w:val="20"/>
          <w:bdr w:val="none" w:sz="0" w:space="0" w:color="auto" w:frame="1"/>
          <w:lang w:val="en-US" w:eastAsia="pt-BR"/>
        </w:rPr>
        <w:t xml:space="preserve"> </w:t>
      </w:r>
      <w:r w:rsidRPr="00E863BA">
        <w:rPr>
          <w:rFonts w:ascii="Arial" w:eastAsia="Times New Roman" w:hAnsi="Arial" w:cs="Arial"/>
          <w:i/>
          <w:color w:val="222222"/>
          <w:sz w:val="24"/>
          <w:szCs w:val="20"/>
          <w:bdr w:val="none" w:sz="0" w:space="0" w:color="auto" w:frame="1"/>
          <w:lang w:val="en-US" w:eastAsia="pt-BR"/>
        </w:rPr>
        <w:t>et al</w:t>
      </w:r>
      <w:r w:rsidRPr="00E863BA">
        <w:rPr>
          <w:rFonts w:ascii="Arial" w:eastAsia="Times New Roman" w:hAnsi="Arial" w:cs="Arial"/>
          <w:color w:val="222222"/>
          <w:sz w:val="24"/>
          <w:szCs w:val="20"/>
          <w:lang w:val="en-US" w:eastAsia="pt-BR"/>
        </w:rPr>
        <w:t>.</w:t>
      </w:r>
      <w:r w:rsidRPr="00E863BA">
        <w:rPr>
          <w:rFonts w:ascii="Arial" w:eastAsia="Times New Roman" w:hAnsi="Arial" w:cs="Arial"/>
          <w:color w:val="222222"/>
          <w:sz w:val="24"/>
          <w:szCs w:val="20"/>
          <w:bdr w:val="none" w:sz="0" w:space="0" w:color="auto" w:frame="1"/>
          <w:shd w:val="clear" w:color="auto" w:fill="FFFFFF"/>
          <w:lang w:val="en-US" w:eastAsia="pt-BR"/>
        </w:rPr>
        <w:t> Pulmonary rehabilitation in chronic  obstructive pulmonary disease. </w:t>
      </w:r>
      <w:r w:rsidRPr="00E863BA">
        <w:rPr>
          <w:rFonts w:ascii="Arial" w:eastAsia="Times New Roman" w:hAnsi="Arial" w:cs="Arial"/>
          <w:b/>
          <w:color w:val="222222"/>
          <w:sz w:val="24"/>
          <w:szCs w:val="20"/>
          <w:bdr w:val="none" w:sz="0" w:space="0" w:color="auto" w:frame="1"/>
          <w:shd w:val="clear" w:color="auto" w:fill="FFFFFF"/>
          <w:lang w:val="en-US" w:eastAsia="pt-BR"/>
        </w:rPr>
        <w:t>Am J Respir Crit Care Med</w:t>
      </w:r>
      <w:r>
        <w:rPr>
          <w:rFonts w:ascii="Arial" w:eastAsia="Times New Roman" w:hAnsi="Arial" w:cs="Arial"/>
          <w:color w:val="222222"/>
          <w:sz w:val="24"/>
          <w:szCs w:val="20"/>
          <w:bdr w:val="none" w:sz="0" w:space="0" w:color="auto" w:frame="1"/>
          <w:shd w:val="clear" w:color="auto" w:fill="FFFFFF"/>
          <w:lang w:val="en-US" w:eastAsia="pt-BR"/>
        </w:rPr>
        <w:t>.</w:t>
      </w:r>
      <w:r w:rsidRPr="00E863BA">
        <w:rPr>
          <w:rFonts w:ascii="Arial" w:eastAsia="Times New Roman" w:hAnsi="Arial" w:cs="Arial"/>
          <w:color w:val="222222"/>
          <w:sz w:val="24"/>
          <w:szCs w:val="20"/>
          <w:bdr w:val="none" w:sz="0" w:space="0" w:color="auto" w:frame="1"/>
          <w:shd w:val="clear" w:color="auto" w:fill="FFFFFF"/>
          <w:lang w:val="en-US" w:eastAsia="pt-BR"/>
        </w:rPr>
        <w:t> </w:t>
      </w:r>
      <w:r w:rsidR="00637C29" w:rsidRPr="00637C29">
        <w:rPr>
          <w:rFonts w:ascii="Arial" w:eastAsia="Times New Roman" w:hAnsi="Arial" w:cs="Arial"/>
          <w:color w:val="222222"/>
          <w:sz w:val="24"/>
          <w:szCs w:val="20"/>
          <w:bdr w:val="none" w:sz="0" w:space="0" w:color="auto" w:frame="1"/>
          <w:shd w:val="clear" w:color="auto" w:fill="FFFFFF"/>
          <w:lang w:val="en-US" w:eastAsia="pt-BR"/>
        </w:rPr>
        <w:t>v.</w:t>
      </w:r>
      <w:r w:rsidRPr="00637C29">
        <w:rPr>
          <w:rFonts w:ascii="Arial" w:eastAsia="Times New Roman" w:hAnsi="Arial" w:cs="Arial"/>
          <w:bCs/>
          <w:color w:val="222222"/>
          <w:sz w:val="24"/>
          <w:szCs w:val="20"/>
          <w:bdr w:val="none" w:sz="0" w:space="0" w:color="auto" w:frame="1"/>
          <w:shd w:val="clear" w:color="auto" w:fill="FFFFFF"/>
          <w:lang w:val="en-US" w:eastAsia="pt-BR"/>
        </w:rPr>
        <w:t>172</w:t>
      </w:r>
      <w:r w:rsidR="00637C29" w:rsidRPr="00637C29">
        <w:rPr>
          <w:rFonts w:ascii="Arial" w:eastAsia="Times New Roman" w:hAnsi="Arial" w:cs="Arial"/>
          <w:bCs/>
          <w:color w:val="222222"/>
          <w:sz w:val="24"/>
          <w:szCs w:val="20"/>
          <w:bdr w:val="none" w:sz="0" w:space="0" w:color="auto" w:frame="1"/>
          <w:shd w:val="clear" w:color="auto" w:fill="FFFFFF"/>
          <w:lang w:val="en-US" w:eastAsia="pt-BR"/>
        </w:rPr>
        <w:t>, p.</w:t>
      </w:r>
      <w:r w:rsidRPr="00637C29">
        <w:rPr>
          <w:rFonts w:ascii="Arial" w:eastAsia="Times New Roman" w:hAnsi="Arial" w:cs="Arial"/>
          <w:color w:val="222222"/>
          <w:sz w:val="24"/>
          <w:szCs w:val="20"/>
          <w:bdr w:val="none" w:sz="0" w:space="0" w:color="auto" w:frame="1"/>
          <w:shd w:val="clear" w:color="auto" w:fill="FFFFFF"/>
          <w:lang w:val="en-US" w:eastAsia="pt-BR"/>
        </w:rPr>
        <w:t>19–38</w:t>
      </w:r>
      <w:r w:rsidR="00637C29" w:rsidRPr="00637C29">
        <w:rPr>
          <w:rFonts w:ascii="Arial" w:eastAsia="Times New Roman" w:hAnsi="Arial" w:cs="Arial"/>
          <w:color w:val="222222"/>
          <w:sz w:val="24"/>
          <w:szCs w:val="20"/>
          <w:bdr w:val="none" w:sz="0" w:space="0" w:color="auto" w:frame="1"/>
          <w:shd w:val="clear" w:color="auto" w:fill="FFFFFF"/>
          <w:lang w:val="en-US" w:eastAsia="pt-BR"/>
        </w:rPr>
        <w:t xml:space="preserve">, </w:t>
      </w:r>
      <w:r w:rsidR="00637C29" w:rsidRPr="00637C29">
        <w:rPr>
          <w:rFonts w:ascii="Arial" w:eastAsia="Times New Roman" w:hAnsi="Arial" w:cs="Arial"/>
          <w:color w:val="222222"/>
          <w:sz w:val="24"/>
          <w:szCs w:val="20"/>
          <w:bdr w:val="none" w:sz="0" w:space="0" w:color="auto" w:frame="1"/>
          <w:shd w:val="clear" w:color="auto" w:fill="FFFFFF"/>
          <w:lang w:val="en-US" w:eastAsia="pt-BR"/>
        </w:rPr>
        <w:t>2005</w:t>
      </w:r>
      <w:r w:rsidRPr="00E863BA">
        <w:rPr>
          <w:rFonts w:ascii="Arial" w:eastAsia="Times New Roman" w:hAnsi="Arial" w:cs="Arial"/>
          <w:color w:val="222222"/>
          <w:sz w:val="24"/>
          <w:szCs w:val="20"/>
          <w:bdr w:val="none" w:sz="0" w:space="0" w:color="auto" w:frame="1"/>
          <w:shd w:val="clear" w:color="auto" w:fill="FFFFFF"/>
          <w:lang w:val="en-US" w:eastAsia="pt-BR"/>
        </w:rPr>
        <w:t>.</w:t>
      </w:r>
    </w:p>
    <w:p w:rsidR="00637C29" w:rsidRPr="00637C29" w:rsidRDefault="00637C29" w:rsidP="009D0D39">
      <w:pPr>
        <w:shd w:val="clear" w:color="auto" w:fill="FFFFFF"/>
        <w:spacing w:after="0" w:line="240" w:lineRule="atLeast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950085" w:rsidRPr="009D0D39" w:rsidRDefault="00637C29" w:rsidP="009D0D39">
      <w:pPr>
        <w:shd w:val="clear" w:color="auto" w:fill="FFFFFF"/>
        <w:spacing w:after="0" w:line="240" w:lineRule="atLeast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637C29">
        <w:rPr>
          <w:rFonts w:ascii="Arial" w:hAnsi="Arial" w:cs="Arial"/>
          <w:sz w:val="24"/>
          <w:szCs w:val="24"/>
          <w:lang w:val="en-US"/>
        </w:rPr>
        <w:t>ROCETO, L.</w:t>
      </w:r>
      <w:r w:rsidR="009D0D39" w:rsidRPr="00637C29">
        <w:rPr>
          <w:rFonts w:ascii="Arial" w:hAnsi="Arial" w:cs="Arial"/>
          <w:sz w:val="24"/>
          <w:szCs w:val="24"/>
          <w:lang w:val="en-US"/>
        </w:rPr>
        <w:t xml:space="preserve"> </w:t>
      </w:r>
      <w:r w:rsidR="009D0D39" w:rsidRPr="00637C29">
        <w:rPr>
          <w:rFonts w:ascii="Arial" w:hAnsi="Arial" w:cs="Arial"/>
          <w:i/>
          <w:sz w:val="24"/>
          <w:szCs w:val="24"/>
          <w:lang w:val="en-US"/>
        </w:rPr>
        <w:t xml:space="preserve">et al. </w:t>
      </w:r>
      <w:r w:rsidR="009D0D39" w:rsidRPr="009D0D39">
        <w:rPr>
          <w:rFonts w:ascii="Arial" w:hAnsi="Arial" w:cs="Arial"/>
          <w:sz w:val="24"/>
          <w:szCs w:val="24"/>
        </w:rPr>
        <w:t xml:space="preserve">Eficácia da reabilitação pulmonar uma vez na semana em portadores de doença pulmonar obstrutiva. </w:t>
      </w:r>
      <w:r w:rsidR="009D0D39" w:rsidRPr="00637C29">
        <w:rPr>
          <w:rFonts w:ascii="Arial" w:hAnsi="Arial" w:cs="Arial"/>
          <w:b/>
          <w:sz w:val="24"/>
          <w:szCs w:val="24"/>
          <w:lang w:val="en-US"/>
        </w:rPr>
        <w:t>Rev Brass Fisioter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  <w:r w:rsidR="009D0D39" w:rsidRPr="009D0D3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v.</w:t>
      </w:r>
      <w:r w:rsidR="009D0D39" w:rsidRPr="009D0D39">
        <w:rPr>
          <w:rFonts w:ascii="Arial" w:hAnsi="Arial" w:cs="Arial"/>
          <w:sz w:val="24"/>
          <w:szCs w:val="24"/>
          <w:lang w:val="en-US"/>
        </w:rPr>
        <w:t>11</w:t>
      </w:r>
      <w:r>
        <w:rPr>
          <w:rFonts w:ascii="Arial" w:hAnsi="Arial" w:cs="Arial"/>
          <w:sz w:val="24"/>
          <w:szCs w:val="24"/>
          <w:lang w:val="en-US"/>
        </w:rPr>
        <w:t>, n.</w:t>
      </w:r>
      <w:r w:rsidR="009D0D39" w:rsidRPr="009D0D39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>, p.</w:t>
      </w:r>
      <w:r w:rsidR="009D0D39" w:rsidRPr="009D0D39">
        <w:rPr>
          <w:rFonts w:ascii="Arial" w:hAnsi="Arial" w:cs="Arial"/>
          <w:sz w:val="24"/>
          <w:szCs w:val="24"/>
          <w:lang w:val="en-US"/>
        </w:rPr>
        <w:t>475-480</w:t>
      </w:r>
      <w:r>
        <w:rPr>
          <w:rFonts w:ascii="Arial" w:hAnsi="Arial" w:cs="Arial"/>
          <w:sz w:val="24"/>
          <w:szCs w:val="24"/>
          <w:lang w:val="en-US"/>
        </w:rPr>
        <w:t>, 2007</w:t>
      </w:r>
      <w:r w:rsidR="009D0D39" w:rsidRPr="009D0D39">
        <w:rPr>
          <w:rFonts w:ascii="Arial" w:hAnsi="Arial" w:cs="Arial"/>
          <w:sz w:val="24"/>
          <w:szCs w:val="24"/>
          <w:lang w:val="en-US"/>
        </w:rPr>
        <w:t>.</w:t>
      </w:r>
    </w:p>
    <w:sectPr w:rsidR="00950085" w:rsidRPr="009D0D39" w:rsidSect="00FE2DF2">
      <w:headerReference w:type="default" r:id="rId9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99" w:rsidRDefault="00D15899">
      <w:pPr>
        <w:spacing w:after="0" w:line="240" w:lineRule="auto"/>
      </w:pPr>
      <w:r>
        <w:separator/>
      </w:r>
    </w:p>
  </w:endnote>
  <w:endnote w:type="continuationSeparator" w:id="0">
    <w:p w:rsidR="00D15899" w:rsidRDefault="00D1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99" w:rsidRDefault="00D15899">
      <w:pPr>
        <w:spacing w:after="0" w:line="240" w:lineRule="auto"/>
      </w:pPr>
      <w:r>
        <w:separator/>
      </w:r>
    </w:p>
  </w:footnote>
  <w:footnote w:type="continuationSeparator" w:id="0">
    <w:p w:rsidR="00D15899" w:rsidRDefault="00D1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D" w:rsidRDefault="00000915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9264" behindDoc="1" locked="0" layoutInCell="1" allowOverlap="1" wp14:anchorId="458046FC" wp14:editId="653006F7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2" name="Imagem 2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F9D" w:rsidRDefault="001D29FC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7A7F9D" w:rsidRDefault="00D15899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7A7F9D" w:rsidRDefault="00D15899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7A7F9D" w:rsidRPr="00F34C67" w:rsidRDefault="001D29FC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7A7F9D" w:rsidRDefault="00D15899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E8F"/>
    <w:multiLevelType w:val="multilevel"/>
    <w:tmpl w:val="89D4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15"/>
    <w:rsid w:val="00000915"/>
    <w:rsid w:val="00044E88"/>
    <w:rsid w:val="00065DB3"/>
    <w:rsid w:val="000D2B5E"/>
    <w:rsid w:val="001119A8"/>
    <w:rsid w:val="001D29FC"/>
    <w:rsid w:val="002A1708"/>
    <w:rsid w:val="00360350"/>
    <w:rsid w:val="003F31E5"/>
    <w:rsid w:val="004154AD"/>
    <w:rsid w:val="00451E99"/>
    <w:rsid w:val="0049409D"/>
    <w:rsid w:val="0049743B"/>
    <w:rsid w:val="004A28A2"/>
    <w:rsid w:val="0051287B"/>
    <w:rsid w:val="00535AED"/>
    <w:rsid w:val="005A7C3D"/>
    <w:rsid w:val="00637C29"/>
    <w:rsid w:val="006B7D61"/>
    <w:rsid w:val="008805B9"/>
    <w:rsid w:val="00950085"/>
    <w:rsid w:val="0098545D"/>
    <w:rsid w:val="009C78EA"/>
    <w:rsid w:val="009D0D39"/>
    <w:rsid w:val="00A477D3"/>
    <w:rsid w:val="00B238A7"/>
    <w:rsid w:val="00B5125D"/>
    <w:rsid w:val="00B74086"/>
    <w:rsid w:val="00BC1FD3"/>
    <w:rsid w:val="00C16798"/>
    <w:rsid w:val="00D15899"/>
    <w:rsid w:val="00E10D37"/>
    <w:rsid w:val="00E863BA"/>
    <w:rsid w:val="00F13616"/>
    <w:rsid w:val="00F14879"/>
    <w:rsid w:val="00FB3B2B"/>
    <w:rsid w:val="00FE2DF2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915"/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00915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00091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4AD"/>
    <w:rPr>
      <w:rFonts w:ascii="Tahoma" w:hAnsi="Tahoma" w:cs="Tahoma"/>
      <w:sz w:val="16"/>
      <w:szCs w:val="16"/>
    </w:rPr>
  </w:style>
  <w:style w:type="character" w:customStyle="1" w:styleId="cit-name-surname">
    <w:name w:val="cit-name-surname"/>
    <w:basedOn w:val="Fontepargpadro"/>
    <w:rsid w:val="00E863BA"/>
  </w:style>
  <w:style w:type="character" w:customStyle="1" w:styleId="apple-converted-space">
    <w:name w:val="apple-converted-space"/>
    <w:basedOn w:val="Fontepargpadro"/>
    <w:rsid w:val="00E863BA"/>
  </w:style>
  <w:style w:type="character" w:customStyle="1" w:styleId="cit-name-given-names">
    <w:name w:val="cit-name-given-names"/>
    <w:basedOn w:val="Fontepargpadro"/>
    <w:rsid w:val="00E863BA"/>
  </w:style>
  <w:style w:type="character" w:customStyle="1" w:styleId="cit-etal">
    <w:name w:val="cit-etal"/>
    <w:basedOn w:val="Fontepargpadro"/>
    <w:rsid w:val="00E863BA"/>
  </w:style>
  <w:style w:type="character" w:styleId="CitaoHTML">
    <w:name w:val="HTML Cite"/>
    <w:basedOn w:val="Fontepargpadro"/>
    <w:uiPriority w:val="99"/>
    <w:semiHidden/>
    <w:unhideWhenUsed/>
    <w:rsid w:val="00E863BA"/>
    <w:rPr>
      <w:i/>
      <w:iCs/>
    </w:rPr>
  </w:style>
  <w:style w:type="character" w:customStyle="1" w:styleId="cit-article-title">
    <w:name w:val="cit-article-title"/>
    <w:basedOn w:val="Fontepargpadro"/>
    <w:rsid w:val="00E863BA"/>
  </w:style>
  <w:style w:type="character" w:customStyle="1" w:styleId="cit-pub-date">
    <w:name w:val="cit-pub-date"/>
    <w:basedOn w:val="Fontepargpadro"/>
    <w:rsid w:val="00E863BA"/>
  </w:style>
  <w:style w:type="character" w:customStyle="1" w:styleId="cit-vol">
    <w:name w:val="cit-vol"/>
    <w:basedOn w:val="Fontepargpadro"/>
    <w:rsid w:val="00E863BA"/>
  </w:style>
  <w:style w:type="character" w:customStyle="1" w:styleId="cit-fpage">
    <w:name w:val="cit-fpage"/>
    <w:basedOn w:val="Fontepargpadro"/>
    <w:rsid w:val="00E863BA"/>
  </w:style>
  <w:style w:type="character" w:customStyle="1" w:styleId="cit-lpage">
    <w:name w:val="cit-lpage"/>
    <w:basedOn w:val="Fontepargpadro"/>
    <w:rsid w:val="00E86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915"/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00915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00091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4AD"/>
    <w:rPr>
      <w:rFonts w:ascii="Tahoma" w:hAnsi="Tahoma" w:cs="Tahoma"/>
      <w:sz w:val="16"/>
      <w:szCs w:val="16"/>
    </w:rPr>
  </w:style>
  <w:style w:type="character" w:customStyle="1" w:styleId="cit-name-surname">
    <w:name w:val="cit-name-surname"/>
    <w:basedOn w:val="Fontepargpadro"/>
    <w:rsid w:val="00E863BA"/>
  </w:style>
  <w:style w:type="character" w:customStyle="1" w:styleId="apple-converted-space">
    <w:name w:val="apple-converted-space"/>
    <w:basedOn w:val="Fontepargpadro"/>
    <w:rsid w:val="00E863BA"/>
  </w:style>
  <w:style w:type="character" w:customStyle="1" w:styleId="cit-name-given-names">
    <w:name w:val="cit-name-given-names"/>
    <w:basedOn w:val="Fontepargpadro"/>
    <w:rsid w:val="00E863BA"/>
  </w:style>
  <w:style w:type="character" w:customStyle="1" w:styleId="cit-etal">
    <w:name w:val="cit-etal"/>
    <w:basedOn w:val="Fontepargpadro"/>
    <w:rsid w:val="00E863BA"/>
  </w:style>
  <w:style w:type="character" w:styleId="CitaoHTML">
    <w:name w:val="HTML Cite"/>
    <w:basedOn w:val="Fontepargpadro"/>
    <w:uiPriority w:val="99"/>
    <w:semiHidden/>
    <w:unhideWhenUsed/>
    <w:rsid w:val="00E863BA"/>
    <w:rPr>
      <w:i/>
      <w:iCs/>
    </w:rPr>
  </w:style>
  <w:style w:type="character" w:customStyle="1" w:styleId="cit-article-title">
    <w:name w:val="cit-article-title"/>
    <w:basedOn w:val="Fontepargpadro"/>
    <w:rsid w:val="00E863BA"/>
  </w:style>
  <w:style w:type="character" w:customStyle="1" w:styleId="cit-pub-date">
    <w:name w:val="cit-pub-date"/>
    <w:basedOn w:val="Fontepargpadro"/>
    <w:rsid w:val="00E863BA"/>
  </w:style>
  <w:style w:type="character" w:customStyle="1" w:styleId="cit-vol">
    <w:name w:val="cit-vol"/>
    <w:basedOn w:val="Fontepargpadro"/>
    <w:rsid w:val="00E863BA"/>
  </w:style>
  <w:style w:type="character" w:customStyle="1" w:styleId="cit-fpage">
    <w:name w:val="cit-fpage"/>
    <w:basedOn w:val="Fontepargpadro"/>
    <w:rsid w:val="00E863BA"/>
  </w:style>
  <w:style w:type="character" w:customStyle="1" w:styleId="cit-lpage">
    <w:name w:val="cit-lpage"/>
    <w:basedOn w:val="Fontepargpadro"/>
    <w:rsid w:val="00E8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5D0-F8DA-4811-A352-A4B4E4FB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819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Xavier</dc:creator>
  <cp:lastModifiedBy>Bruno Xavier</cp:lastModifiedBy>
  <cp:revision>31</cp:revision>
  <dcterms:created xsi:type="dcterms:W3CDTF">2013-07-01T20:25:00Z</dcterms:created>
  <dcterms:modified xsi:type="dcterms:W3CDTF">2013-07-02T00:11:00Z</dcterms:modified>
</cp:coreProperties>
</file>