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BB" w:rsidRPr="008724AB" w:rsidRDefault="00C148DF" w:rsidP="008724AB">
      <w:pPr>
        <w:jc w:val="center"/>
        <w:rPr>
          <w:b/>
          <w:sz w:val="24"/>
          <w:szCs w:val="24"/>
        </w:rPr>
      </w:pPr>
      <w:r>
        <w:rPr>
          <w:b/>
          <w:sz w:val="24"/>
          <w:szCs w:val="24"/>
        </w:rPr>
        <w:t>B</w:t>
      </w:r>
      <w:r w:rsidRPr="008724AB">
        <w:rPr>
          <w:b/>
          <w:sz w:val="24"/>
          <w:szCs w:val="24"/>
        </w:rPr>
        <w:t xml:space="preserve">iologia populacional do caranguejo invasor </w:t>
      </w:r>
      <w:proofErr w:type="spellStart"/>
      <w:r>
        <w:rPr>
          <w:b/>
          <w:i/>
          <w:sz w:val="24"/>
          <w:szCs w:val="24"/>
        </w:rPr>
        <w:t>R</w:t>
      </w:r>
      <w:r w:rsidRPr="008724AB">
        <w:rPr>
          <w:b/>
          <w:i/>
          <w:sz w:val="24"/>
          <w:szCs w:val="24"/>
        </w:rPr>
        <w:t>hithropanopeus</w:t>
      </w:r>
      <w:proofErr w:type="spellEnd"/>
      <w:r w:rsidRPr="008724AB">
        <w:rPr>
          <w:b/>
          <w:i/>
          <w:sz w:val="24"/>
          <w:szCs w:val="24"/>
        </w:rPr>
        <w:t xml:space="preserve"> </w:t>
      </w:r>
      <w:proofErr w:type="spellStart"/>
      <w:r w:rsidRPr="008724AB">
        <w:rPr>
          <w:b/>
          <w:i/>
          <w:sz w:val="24"/>
          <w:szCs w:val="24"/>
        </w:rPr>
        <w:t>harrisii</w:t>
      </w:r>
      <w:proofErr w:type="spellEnd"/>
      <w:r w:rsidRPr="008724AB">
        <w:rPr>
          <w:b/>
          <w:i/>
          <w:sz w:val="24"/>
          <w:szCs w:val="24"/>
        </w:rPr>
        <w:t xml:space="preserve"> </w:t>
      </w:r>
      <w:r>
        <w:rPr>
          <w:b/>
          <w:sz w:val="24"/>
          <w:szCs w:val="24"/>
        </w:rPr>
        <w:t>(</w:t>
      </w:r>
      <w:proofErr w:type="spellStart"/>
      <w:r>
        <w:rPr>
          <w:b/>
          <w:sz w:val="24"/>
          <w:szCs w:val="24"/>
        </w:rPr>
        <w:t>G</w:t>
      </w:r>
      <w:r w:rsidRPr="008724AB">
        <w:rPr>
          <w:b/>
          <w:sz w:val="24"/>
          <w:szCs w:val="24"/>
        </w:rPr>
        <w:t>ould</w:t>
      </w:r>
      <w:proofErr w:type="spellEnd"/>
      <w:r w:rsidRPr="008724AB">
        <w:rPr>
          <w:b/>
          <w:sz w:val="24"/>
          <w:szCs w:val="24"/>
        </w:rPr>
        <w:t>, 1841) (</w:t>
      </w:r>
      <w:proofErr w:type="spellStart"/>
      <w:r w:rsidRPr="008724AB">
        <w:rPr>
          <w:b/>
          <w:sz w:val="24"/>
          <w:szCs w:val="24"/>
        </w:rPr>
        <w:t>crustacea</w:t>
      </w:r>
      <w:proofErr w:type="spellEnd"/>
      <w:r w:rsidRPr="008724AB">
        <w:rPr>
          <w:b/>
          <w:sz w:val="24"/>
          <w:szCs w:val="24"/>
        </w:rPr>
        <w:t xml:space="preserve">: </w:t>
      </w:r>
      <w:proofErr w:type="spellStart"/>
      <w:r w:rsidRPr="008724AB">
        <w:rPr>
          <w:b/>
          <w:sz w:val="24"/>
          <w:szCs w:val="24"/>
        </w:rPr>
        <w:t>brachyu</w:t>
      </w:r>
      <w:r>
        <w:rPr>
          <w:b/>
          <w:sz w:val="24"/>
          <w:szCs w:val="24"/>
        </w:rPr>
        <w:t>ra</w:t>
      </w:r>
      <w:proofErr w:type="spellEnd"/>
      <w:r>
        <w:rPr>
          <w:b/>
          <w:sz w:val="24"/>
          <w:szCs w:val="24"/>
        </w:rPr>
        <w:t xml:space="preserve">: </w:t>
      </w:r>
      <w:proofErr w:type="spellStart"/>
      <w:r>
        <w:rPr>
          <w:b/>
          <w:sz w:val="24"/>
          <w:szCs w:val="24"/>
        </w:rPr>
        <w:t>panopeidae</w:t>
      </w:r>
      <w:proofErr w:type="spellEnd"/>
      <w:r>
        <w:rPr>
          <w:b/>
          <w:sz w:val="24"/>
          <w:szCs w:val="24"/>
        </w:rPr>
        <w:t>) no estuário da Lagoa dos Patos, RS.</w:t>
      </w:r>
    </w:p>
    <w:p w:rsidR="001428F0" w:rsidRPr="001428F0" w:rsidRDefault="008724AB" w:rsidP="001428F0">
      <w:pPr>
        <w:jc w:val="right"/>
        <w:rPr>
          <w:rFonts w:cs="Arial"/>
          <w:b/>
          <w:sz w:val="24"/>
          <w:szCs w:val="24"/>
        </w:rPr>
      </w:pPr>
      <w:r w:rsidRPr="001428F0">
        <w:rPr>
          <w:sz w:val="24"/>
          <w:szCs w:val="24"/>
        </w:rPr>
        <w:tab/>
      </w:r>
    </w:p>
    <w:p w:rsidR="00C148DF" w:rsidRDefault="00C148DF" w:rsidP="001428F0">
      <w:pPr>
        <w:jc w:val="right"/>
        <w:rPr>
          <w:rFonts w:cs="Arial"/>
          <w:b/>
          <w:sz w:val="24"/>
          <w:szCs w:val="24"/>
        </w:rPr>
      </w:pPr>
      <w:r>
        <w:rPr>
          <w:rFonts w:cs="Arial"/>
          <w:b/>
          <w:sz w:val="24"/>
          <w:szCs w:val="24"/>
        </w:rPr>
        <w:t xml:space="preserve">NETO, Cyro Carneiro; </w:t>
      </w:r>
      <w:r w:rsidR="0029468E">
        <w:rPr>
          <w:rFonts w:cs="Arial"/>
          <w:b/>
          <w:sz w:val="24"/>
          <w:szCs w:val="24"/>
        </w:rPr>
        <w:t xml:space="preserve">SARDÀ, </w:t>
      </w:r>
      <w:proofErr w:type="spellStart"/>
      <w:r w:rsidR="0029468E">
        <w:rPr>
          <w:rFonts w:cs="Arial"/>
          <w:b/>
          <w:sz w:val="24"/>
          <w:szCs w:val="24"/>
        </w:rPr>
        <w:t>Francine</w:t>
      </w:r>
      <w:proofErr w:type="spellEnd"/>
      <w:r w:rsidR="0029468E">
        <w:rPr>
          <w:rFonts w:cs="Arial"/>
          <w:b/>
          <w:sz w:val="24"/>
          <w:szCs w:val="24"/>
        </w:rPr>
        <w:t>; BARUTOT</w:t>
      </w:r>
      <w:r>
        <w:rPr>
          <w:rFonts w:cs="Arial"/>
          <w:b/>
          <w:sz w:val="24"/>
          <w:szCs w:val="24"/>
        </w:rPr>
        <w:t>, Roberta;</w:t>
      </w:r>
    </w:p>
    <w:p w:rsidR="001428F0" w:rsidRPr="001428F0" w:rsidRDefault="001428F0" w:rsidP="001428F0">
      <w:pPr>
        <w:jc w:val="right"/>
        <w:rPr>
          <w:rFonts w:cs="Arial"/>
          <w:b/>
          <w:sz w:val="24"/>
          <w:szCs w:val="24"/>
        </w:rPr>
      </w:pPr>
      <w:r w:rsidRPr="001428F0">
        <w:rPr>
          <w:rFonts w:cs="Arial"/>
          <w:b/>
          <w:sz w:val="24"/>
          <w:szCs w:val="24"/>
        </w:rPr>
        <w:t xml:space="preserve"> </w:t>
      </w:r>
      <w:proofErr w:type="spellStart"/>
      <w:r w:rsidR="00C148DF">
        <w:rPr>
          <w:rFonts w:cs="Arial"/>
          <w:b/>
          <w:sz w:val="24"/>
          <w:szCs w:val="24"/>
        </w:rPr>
        <w:t>D´INCAO</w:t>
      </w:r>
      <w:proofErr w:type="spellEnd"/>
      <w:r w:rsidR="00C148DF">
        <w:rPr>
          <w:rFonts w:cs="Arial"/>
          <w:b/>
          <w:sz w:val="24"/>
          <w:szCs w:val="24"/>
        </w:rPr>
        <w:t>, Fernando</w:t>
      </w:r>
      <w:proofErr w:type="gramStart"/>
      <w:r w:rsidRPr="001428F0">
        <w:rPr>
          <w:rFonts w:cs="Arial"/>
          <w:b/>
          <w:sz w:val="24"/>
          <w:szCs w:val="24"/>
        </w:rPr>
        <w:t xml:space="preserve">  </w:t>
      </w:r>
      <w:proofErr w:type="gramEnd"/>
      <w:r w:rsidRPr="001428F0">
        <w:rPr>
          <w:rFonts w:cs="Arial"/>
          <w:b/>
          <w:sz w:val="24"/>
          <w:szCs w:val="24"/>
        </w:rPr>
        <w:t>(orientador)</w:t>
      </w:r>
    </w:p>
    <w:p w:rsidR="001428F0" w:rsidRPr="001428F0" w:rsidRDefault="00C148DF" w:rsidP="001428F0">
      <w:pPr>
        <w:jc w:val="right"/>
        <w:rPr>
          <w:rFonts w:cs="Arial"/>
          <w:b/>
          <w:sz w:val="24"/>
          <w:szCs w:val="24"/>
        </w:rPr>
      </w:pPr>
      <w:r>
        <w:rPr>
          <w:rFonts w:cs="Arial"/>
          <w:b/>
          <w:sz w:val="24"/>
          <w:szCs w:val="24"/>
        </w:rPr>
        <w:t>cirinhoneto@hotmail.com</w:t>
      </w:r>
    </w:p>
    <w:p w:rsidR="001428F0" w:rsidRPr="001428F0" w:rsidRDefault="001428F0" w:rsidP="001428F0">
      <w:pPr>
        <w:jc w:val="right"/>
        <w:rPr>
          <w:rFonts w:cs="Arial"/>
          <w:b/>
          <w:sz w:val="24"/>
          <w:szCs w:val="24"/>
        </w:rPr>
      </w:pPr>
    </w:p>
    <w:p w:rsidR="001428F0" w:rsidRPr="001428F0" w:rsidRDefault="001428F0" w:rsidP="001428F0">
      <w:pPr>
        <w:jc w:val="right"/>
        <w:rPr>
          <w:rFonts w:cs="Arial"/>
          <w:b/>
          <w:sz w:val="24"/>
          <w:szCs w:val="24"/>
        </w:rPr>
      </w:pPr>
      <w:r w:rsidRPr="001428F0">
        <w:rPr>
          <w:rFonts w:cs="Arial"/>
          <w:b/>
          <w:sz w:val="24"/>
          <w:szCs w:val="24"/>
        </w:rPr>
        <w:t xml:space="preserve">Evento: </w:t>
      </w:r>
      <w:r>
        <w:rPr>
          <w:rFonts w:cs="Arial"/>
          <w:b/>
          <w:sz w:val="24"/>
          <w:szCs w:val="24"/>
        </w:rPr>
        <w:t>XIII MPU</w:t>
      </w:r>
    </w:p>
    <w:p w:rsidR="001428F0" w:rsidRDefault="001428F0" w:rsidP="001428F0">
      <w:pPr>
        <w:jc w:val="right"/>
        <w:rPr>
          <w:rFonts w:cs="Arial"/>
          <w:b/>
          <w:sz w:val="24"/>
          <w:szCs w:val="24"/>
        </w:rPr>
      </w:pPr>
      <w:r w:rsidRPr="001428F0">
        <w:rPr>
          <w:rFonts w:cs="Arial"/>
          <w:b/>
          <w:sz w:val="24"/>
          <w:szCs w:val="24"/>
        </w:rPr>
        <w:t xml:space="preserve">Área do conhecimento: </w:t>
      </w:r>
      <w:r>
        <w:rPr>
          <w:rFonts w:cs="Arial"/>
          <w:b/>
          <w:sz w:val="24"/>
          <w:szCs w:val="24"/>
        </w:rPr>
        <w:t>Oceanografia Biológica</w:t>
      </w:r>
    </w:p>
    <w:p w:rsidR="001428F0" w:rsidRPr="001428F0" w:rsidRDefault="001428F0" w:rsidP="001428F0">
      <w:pPr>
        <w:jc w:val="right"/>
        <w:rPr>
          <w:rFonts w:cs="Arial"/>
          <w:b/>
          <w:sz w:val="24"/>
          <w:szCs w:val="24"/>
        </w:rPr>
      </w:pPr>
    </w:p>
    <w:p w:rsidR="001428F0" w:rsidRDefault="001428F0" w:rsidP="001428F0">
      <w:pPr>
        <w:rPr>
          <w:rFonts w:cs="Arial"/>
          <w:b/>
        </w:rPr>
      </w:pPr>
      <w:proofErr w:type="spellStart"/>
      <w:r w:rsidRPr="001428F0">
        <w:rPr>
          <w:rFonts w:cs="Arial"/>
          <w:b/>
          <w:sz w:val="24"/>
          <w:szCs w:val="24"/>
        </w:rPr>
        <w:t>Palavras-chave</w:t>
      </w:r>
      <w:proofErr w:type="spellEnd"/>
      <w:r w:rsidRPr="001428F0">
        <w:rPr>
          <w:rFonts w:cs="Arial"/>
          <w:b/>
          <w:sz w:val="24"/>
          <w:szCs w:val="24"/>
        </w:rPr>
        <w:t xml:space="preserve">: </w:t>
      </w:r>
      <w:proofErr w:type="spellStart"/>
      <w:r>
        <w:rPr>
          <w:rFonts w:cs="Arial"/>
          <w:sz w:val="24"/>
          <w:szCs w:val="24"/>
        </w:rPr>
        <w:t>bioinvasão</w:t>
      </w:r>
      <w:proofErr w:type="spellEnd"/>
      <w:r>
        <w:rPr>
          <w:rFonts w:cs="Arial"/>
          <w:sz w:val="24"/>
          <w:szCs w:val="24"/>
        </w:rPr>
        <w:t xml:space="preserve">; </w:t>
      </w:r>
      <w:r w:rsidR="00C148DF">
        <w:rPr>
          <w:rFonts w:cs="Arial"/>
          <w:sz w:val="24"/>
          <w:szCs w:val="24"/>
        </w:rPr>
        <w:t>Lagoa dos Patos</w:t>
      </w:r>
      <w:r w:rsidRPr="001428F0">
        <w:rPr>
          <w:rFonts w:cs="Arial"/>
          <w:sz w:val="24"/>
          <w:szCs w:val="24"/>
        </w:rPr>
        <w:t xml:space="preserve">; </w:t>
      </w:r>
      <w:proofErr w:type="spellStart"/>
      <w:r w:rsidR="00C148DF">
        <w:rPr>
          <w:rFonts w:cs="Arial"/>
          <w:sz w:val="24"/>
          <w:szCs w:val="24"/>
        </w:rPr>
        <w:t>Crustacea</w:t>
      </w:r>
      <w:proofErr w:type="spellEnd"/>
    </w:p>
    <w:p w:rsidR="00BF39BB" w:rsidRPr="00F72AFF" w:rsidRDefault="00BF39BB" w:rsidP="00F72AFF">
      <w:pPr>
        <w:jc w:val="both"/>
        <w:rPr>
          <w:sz w:val="24"/>
          <w:szCs w:val="24"/>
        </w:rPr>
      </w:pPr>
    </w:p>
    <w:p w:rsidR="00BF39BB" w:rsidRPr="00F72AFF" w:rsidRDefault="00BF39BB" w:rsidP="00F72AFF">
      <w:pPr>
        <w:jc w:val="both"/>
        <w:rPr>
          <w:b/>
          <w:sz w:val="24"/>
          <w:szCs w:val="24"/>
        </w:rPr>
      </w:pPr>
      <w:proofErr w:type="gramStart"/>
      <w:r w:rsidRPr="00F72AFF">
        <w:rPr>
          <w:b/>
          <w:sz w:val="24"/>
          <w:szCs w:val="24"/>
        </w:rPr>
        <w:t>1</w:t>
      </w:r>
      <w:proofErr w:type="gramEnd"/>
      <w:r w:rsidRPr="00F72AFF">
        <w:rPr>
          <w:b/>
          <w:sz w:val="24"/>
          <w:szCs w:val="24"/>
        </w:rPr>
        <w:t xml:space="preserve"> INTRODUÇÃO</w:t>
      </w:r>
    </w:p>
    <w:p w:rsidR="00BF39BB" w:rsidRPr="00F72AFF" w:rsidRDefault="00BF39BB" w:rsidP="00F72AFF">
      <w:pPr>
        <w:jc w:val="both"/>
        <w:rPr>
          <w:sz w:val="24"/>
          <w:szCs w:val="24"/>
        </w:rPr>
      </w:pPr>
    </w:p>
    <w:p w:rsidR="00BF39BB" w:rsidRPr="00F72AFF" w:rsidRDefault="00451B5B" w:rsidP="00F72AFF">
      <w:pPr>
        <w:ind w:firstLine="708"/>
        <w:jc w:val="both"/>
        <w:rPr>
          <w:sz w:val="24"/>
          <w:szCs w:val="24"/>
        </w:rPr>
      </w:pPr>
      <w:r w:rsidRPr="00F72AFF">
        <w:rPr>
          <w:sz w:val="24"/>
          <w:szCs w:val="24"/>
        </w:rPr>
        <w:t xml:space="preserve">Processo de estabelecimento de espécies vindas de outras regiões, em ecossistemas naturais ou </w:t>
      </w:r>
      <w:proofErr w:type="spellStart"/>
      <w:r w:rsidRPr="00F72AFF">
        <w:rPr>
          <w:sz w:val="24"/>
          <w:szCs w:val="24"/>
        </w:rPr>
        <w:t>antropizados</w:t>
      </w:r>
      <w:proofErr w:type="spellEnd"/>
      <w:r w:rsidRPr="00F72AFF">
        <w:rPr>
          <w:sz w:val="24"/>
          <w:szCs w:val="24"/>
        </w:rPr>
        <w:t xml:space="preserve">, e seu posterior alastramento, potencialmente dominando o ambiente e causando danos às espécies locais e ao próprio funcionamento dos ecossistemas, é </w:t>
      </w:r>
      <w:proofErr w:type="gramStart"/>
      <w:r w:rsidRPr="00F72AFF">
        <w:rPr>
          <w:sz w:val="24"/>
          <w:szCs w:val="24"/>
        </w:rPr>
        <w:t>denominado</w:t>
      </w:r>
      <w:proofErr w:type="gramEnd"/>
      <w:r w:rsidRPr="00F72AFF">
        <w:rPr>
          <w:sz w:val="24"/>
          <w:szCs w:val="24"/>
        </w:rPr>
        <w:t xml:space="preserve"> invasão biológica (NISC 2001). Em ambientes costeiros, </w:t>
      </w:r>
      <w:proofErr w:type="gramStart"/>
      <w:r w:rsidRPr="00F72AFF">
        <w:rPr>
          <w:sz w:val="24"/>
          <w:szCs w:val="24"/>
        </w:rPr>
        <w:t>sedimentos de lastro, água</w:t>
      </w:r>
      <w:proofErr w:type="gramEnd"/>
      <w:r w:rsidRPr="00F72AFF">
        <w:rPr>
          <w:sz w:val="24"/>
          <w:szCs w:val="24"/>
        </w:rPr>
        <w:t xml:space="preserve"> de porão e incrustações no casco e em outras partes da embarcação são os principais vetores para introdução de espécies exóticas invasoras (Ferreira </w:t>
      </w:r>
      <w:proofErr w:type="spellStart"/>
      <w:r w:rsidRPr="00F72AFF">
        <w:rPr>
          <w:i/>
          <w:sz w:val="24"/>
          <w:szCs w:val="24"/>
        </w:rPr>
        <w:t>et</w:t>
      </w:r>
      <w:proofErr w:type="spellEnd"/>
      <w:r w:rsidRPr="00F72AFF">
        <w:rPr>
          <w:i/>
          <w:sz w:val="24"/>
          <w:szCs w:val="24"/>
        </w:rPr>
        <w:t xml:space="preserve"> al.</w:t>
      </w:r>
      <w:r w:rsidRPr="00F72AFF">
        <w:rPr>
          <w:sz w:val="24"/>
          <w:szCs w:val="24"/>
        </w:rPr>
        <w:t xml:space="preserve"> 2004, GISP 2005). </w:t>
      </w:r>
    </w:p>
    <w:p w:rsidR="001B34FF" w:rsidRPr="00F72AFF" w:rsidRDefault="001B34FF" w:rsidP="00F72AFF">
      <w:pPr>
        <w:ind w:firstLine="708"/>
        <w:jc w:val="both"/>
        <w:rPr>
          <w:sz w:val="24"/>
          <w:szCs w:val="24"/>
        </w:rPr>
      </w:pPr>
      <w:r w:rsidRPr="00F72AFF">
        <w:rPr>
          <w:sz w:val="24"/>
          <w:szCs w:val="24"/>
        </w:rPr>
        <w:t xml:space="preserve">O caranguejo </w:t>
      </w:r>
      <w:proofErr w:type="spellStart"/>
      <w:r w:rsidRPr="00F72AFF">
        <w:rPr>
          <w:i/>
          <w:sz w:val="24"/>
          <w:szCs w:val="24"/>
        </w:rPr>
        <w:t>Rhithropanopeus</w:t>
      </w:r>
      <w:proofErr w:type="spellEnd"/>
      <w:r w:rsidRPr="00F72AFF">
        <w:rPr>
          <w:i/>
          <w:sz w:val="24"/>
          <w:szCs w:val="24"/>
        </w:rPr>
        <w:t xml:space="preserve"> </w:t>
      </w:r>
      <w:proofErr w:type="spellStart"/>
      <w:r w:rsidRPr="00F72AFF">
        <w:rPr>
          <w:i/>
          <w:sz w:val="24"/>
          <w:szCs w:val="24"/>
        </w:rPr>
        <w:t>harrisii</w:t>
      </w:r>
      <w:proofErr w:type="spellEnd"/>
      <w:r w:rsidRPr="00F72AFF">
        <w:rPr>
          <w:sz w:val="24"/>
          <w:szCs w:val="24"/>
        </w:rPr>
        <w:t xml:space="preserve"> (</w:t>
      </w:r>
      <w:proofErr w:type="spellStart"/>
      <w:r w:rsidRPr="00F72AFF">
        <w:rPr>
          <w:sz w:val="24"/>
          <w:szCs w:val="24"/>
        </w:rPr>
        <w:t>Gould</w:t>
      </w:r>
      <w:proofErr w:type="spellEnd"/>
      <w:r w:rsidRPr="00F72AFF">
        <w:rPr>
          <w:sz w:val="24"/>
          <w:szCs w:val="24"/>
        </w:rPr>
        <w:t>, 1841</w:t>
      </w:r>
      <w:proofErr w:type="gramStart"/>
      <w:r w:rsidRPr="00F72AFF">
        <w:rPr>
          <w:sz w:val="24"/>
          <w:szCs w:val="24"/>
        </w:rPr>
        <w:t>),</w:t>
      </w:r>
      <w:proofErr w:type="gramEnd"/>
      <w:r w:rsidRPr="00F72AFF">
        <w:rPr>
          <w:sz w:val="24"/>
          <w:szCs w:val="24"/>
        </w:rPr>
        <w:t>oriundo da Costa Oeste da América do Norte, chegou à Lagoa dos Patos na segunda metade do século XX e, apesar de ter um tamanho reduzido, hoje está bem estabelecido na</w:t>
      </w:r>
      <w:r w:rsidR="008566B2">
        <w:rPr>
          <w:sz w:val="24"/>
          <w:szCs w:val="24"/>
        </w:rPr>
        <w:t xml:space="preserve"> região (D’</w:t>
      </w:r>
      <w:proofErr w:type="spellStart"/>
      <w:r w:rsidR="008566B2">
        <w:rPr>
          <w:sz w:val="24"/>
          <w:szCs w:val="24"/>
        </w:rPr>
        <w:t>Incao</w:t>
      </w:r>
      <w:proofErr w:type="spellEnd"/>
      <w:r w:rsidR="008566B2">
        <w:rPr>
          <w:sz w:val="24"/>
          <w:szCs w:val="24"/>
        </w:rPr>
        <w:t xml:space="preserve"> &amp; Martins 1998</w:t>
      </w:r>
      <w:r w:rsidRPr="00F72AFF">
        <w:rPr>
          <w:sz w:val="24"/>
          <w:szCs w:val="24"/>
        </w:rPr>
        <w:t xml:space="preserve">). A espécie é um caranguejo pequeno e </w:t>
      </w:r>
      <w:proofErr w:type="spellStart"/>
      <w:r w:rsidRPr="00F72AFF">
        <w:rPr>
          <w:sz w:val="24"/>
          <w:szCs w:val="24"/>
        </w:rPr>
        <w:t>eurialino</w:t>
      </w:r>
      <w:proofErr w:type="spellEnd"/>
      <w:r w:rsidRPr="00F72AFF">
        <w:rPr>
          <w:sz w:val="24"/>
          <w:szCs w:val="24"/>
        </w:rPr>
        <w:t xml:space="preserve"> e está tipicamente associado com hábitat estuarino abrigado (</w:t>
      </w:r>
      <w:proofErr w:type="spellStart"/>
      <w:r w:rsidRPr="00F72AFF">
        <w:rPr>
          <w:sz w:val="24"/>
          <w:szCs w:val="24"/>
        </w:rPr>
        <w:t>Petersen</w:t>
      </w:r>
      <w:proofErr w:type="spellEnd"/>
      <w:r w:rsidRPr="00F72AFF">
        <w:rPr>
          <w:sz w:val="24"/>
          <w:szCs w:val="24"/>
        </w:rPr>
        <w:t xml:space="preserve"> 2006).  Não existem estudos quantificando o impacto de </w:t>
      </w:r>
      <w:proofErr w:type="gramStart"/>
      <w:r w:rsidRPr="00F72AFF">
        <w:rPr>
          <w:i/>
          <w:sz w:val="24"/>
          <w:szCs w:val="24"/>
        </w:rPr>
        <w:t>R.</w:t>
      </w:r>
      <w:proofErr w:type="gramEnd"/>
      <w:r w:rsidRPr="00F72AFF">
        <w:rPr>
          <w:i/>
          <w:sz w:val="24"/>
          <w:szCs w:val="24"/>
        </w:rPr>
        <w:t xml:space="preserve"> </w:t>
      </w:r>
      <w:proofErr w:type="spellStart"/>
      <w:r w:rsidRPr="00F72AFF">
        <w:rPr>
          <w:i/>
          <w:sz w:val="24"/>
          <w:szCs w:val="24"/>
        </w:rPr>
        <w:t>harrisii</w:t>
      </w:r>
      <w:proofErr w:type="spellEnd"/>
      <w:r w:rsidRPr="00F72AFF">
        <w:rPr>
          <w:sz w:val="24"/>
          <w:szCs w:val="24"/>
        </w:rPr>
        <w:t xml:space="preserve"> nas comunidades onde foi introduzido, porém há evidências de que esta espécie pode alterar as interações entre as espécies nativas e causar danos econômicos (Roche &amp;</w:t>
      </w:r>
      <w:proofErr w:type="spellStart"/>
      <w:r w:rsidRPr="00F72AFF">
        <w:rPr>
          <w:sz w:val="24"/>
          <w:szCs w:val="24"/>
        </w:rPr>
        <w:t>Torchin</w:t>
      </w:r>
      <w:proofErr w:type="spellEnd"/>
      <w:r w:rsidRPr="00F72AFF">
        <w:rPr>
          <w:sz w:val="24"/>
          <w:szCs w:val="24"/>
        </w:rPr>
        <w:t xml:space="preserve"> 2007).</w:t>
      </w:r>
    </w:p>
    <w:p w:rsidR="00F72AFF" w:rsidRPr="00F72AFF" w:rsidRDefault="00F72AFF" w:rsidP="00F72AFF">
      <w:pPr>
        <w:ind w:firstLine="708"/>
        <w:jc w:val="both"/>
        <w:rPr>
          <w:rFonts w:cs="Arial"/>
          <w:sz w:val="24"/>
          <w:szCs w:val="24"/>
        </w:rPr>
      </w:pPr>
      <w:r w:rsidRPr="00F72AFF">
        <w:rPr>
          <w:sz w:val="24"/>
          <w:szCs w:val="24"/>
        </w:rPr>
        <w:t>O objetivo do presente trabalho</w:t>
      </w:r>
      <w:r w:rsidR="00C148DF">
        <w:rPr>
          <w:sz w:val="24"/>
          <w:szCs w:val="24"/>
        </w:rPr>
        <w:t xml:space="preserve"> é</w:t>
      </w:r>
      <w:r w:rsidRPr="00F72AFF">
        <w:rPr>
          <w:sz w:val="24"/>
          <w:szCs w:val="24"/>
        </w:rPr>
        <w:t xml:space="preserve"> </w:t>
      </w:r>
      <w:r w:rsidRPr="00F72AFF">
        <w:rPr>
          <w:rFonts w:cs="Arial"/>
          <w:sz w:val="24"/>
          <w:szCs w:val="24"/>
        </w:rPr>
        <w:t xml:space="preserve">caracterizar os parâmetros populacionais da espécie invasora </w:t>
      </w:r>
      <w:proofErr w:type="spellStart"/>
      <w:r w:rsidRPr="00F72AFF">
        <w:rPr>
          <w:rFonts w:cs="Arial"/>
          <w:i/>
          <w:sz w:val="24"/>
          <w:szCs w:val="24"/>
        </w:rPr>
        <w:t>Rhithropanopeus</w:t>
      </w:r>
      <w:proofErr w:type="spellEnd"/>
      <w:r w:rsidRPr="00F72AFF">
        <w:rPr>
          <w:rFonts w:cs="Arial"/>
          <w:i/>
          <w:sz w:val="24"/>
          <w:szCs w:val="24"/>
        </w:rPr>
        <w:t xml:space="preserve"> </w:t>
      </w:r>
      <w:proofErr w:type="spellStart"/>
      <w:r w:rsidRPr="00F72AFF">
        <w:rPr>
          <w:rFonts w:cs="Arial"/>
          <w:i/>
          <w:sz w:val="24"/>
          <w:szCs w:val="24"/>
        </w:rPr>
        <w:t>harrisii</w:t>
      </w:r>
      <w:proofErr w:type="spellEnd"/>
      <w:r w:rsidRPr="00F72AFF">
        <w:rPr>
          <w:rFonts w:cs="Arial"/>
          <w:sz w:val="24"/>
          <w:szCs w:val="24"/>
        </w:rPr>
        <w:t xml:space="preserve"> no estuário da Lagoa dos Patos.</w:t>
      </w:r>
    </w:p>
    <w:p w:rsidR="00F72AFF" w:rsidRDefault="00F72AFF" w:rsidP="00451B5B">
      <w:pPr>
        <w:ind w:firstLine="708"/>
        <w:rPr>
          <w:sz w:val="24"/>
          <w:szCs w:val="24"/>
        </w:rPr>
      </w:pPr>
    </w:p>
    <w:p w:rsidR="00BF39BB" w:rsidRDefault="00BF39BB" w:rsidP="001B34FF">
      <w:pPr>
        <w:tabs>
          <w:tab w:val="left" w:pos="6091"/>
        </w:tabs>
        <w:rPr>
          <w:rFonts w:cs="Arial"/>
          <w:b/>
          <w:sz w:val="24"/>
          <w:szCs w:val="24"/>
        </w:rPr>
      </w:pPr>
      <w:proofErr w:type="gramStart"/>
      <w:r>
        <w:rPr>
          <w:rFonts w:cs="Arial"/>
          <w:b/>
          <w:sz w:val="24"/>
          <w:szCs w:val="24"/>
        </w:rPr>
        <w:t>2</w:t>
      </w:r>
      <w:proofErr w:type="gramEnd"/>
      <w:r>
        <w:rPr>
          <w:rFonts w:cs="Arial"/>
          <w:b/>
          <w:sz w:val="24"/>
          <w:szCs w:val="24"/>
        </w:rPr>
        <w:t xml:space="preserve"> REFERENCIAL TEÓRICO</w:t>
      </w:r>
      <w:r w:rsidR="001B34FF">
        <w:rPr>
          <w:rFonts w:cs="Arial"/>
          <w:b/>
          <w:sz w:val="24"/>
          <w:szCs w:val="24"/>
        </w:rPr>
        <w:tab/>
      </w:r>
    </w:p>
    <w:p w:rsidR="00BF39BB" w:rsidRDefault="00BF39BB" w:rsidP="00BF39BB">
      <w:pPr>
        <w:rPr>
          <w:rFonts w:cs="Arial"/>
          <w:b/>
          <w:sz w:val="24"/>
          <w:szCs w:val="24"/>
        </w:rPr>
      </w:pPr>
    </w:p>
    <w:p w:rsidR="00F72AFF" w:rsidRDefault="00BF39BB" w:rsidP="00F72AFF">
      <w:pPr>
        <w:jc w:val="both"/>
        <w:rPr>
          <w:sz w:val="24"/>
          <w:szCs w:val="24"/>
        </w:rPr>
      </w:pPr>
      <w:r>
        <w:rPr>
          <w:rFonts w:cs="Arial"/>
          <w:b/>
          <w:sz w:val="24"/>
          <w:szCs w:val="24"/>
        </w:rPr>
        <w:tab/>
      </w:r>
      <w:r w:rsidR="00F72AFF" w:rsidRPr="00F72AFF">
        <w:rPr>
          <w:sz w:val="24"/>
          <w:szCs w:val="24"/>
        </w:rPr>
        <w:t xml:space="preserve">Sabe-se que espécies invasoras podem ser prejudiciais do ponto de vista ecológico, ocupando nichos anteriormente desocupados e reduzindo populações locais. A presença de uma em espécie introduzida reconhecidamente pode representar uma série de inconvenientes seu novo habitat, assim, o estudo desta população é importante e de alta relevância para a ecologia do estuário da Lagoa dos Patos. A verificação das conseqüências desta introdução é importante para a ciência, pois auxilia também no caso de possíveis novas introduções que ganham uma maior probabilidade de acontecer pelo aumento do tráfico de navios no porto de Rio Grande. Este pode ser considerado um estudo de caso que pode trazer importantes contribuições para estabelecer uma metodologia de monitoramento sobre as introduções de espécies, principalmente, de crustáceos </w:t>
      </w:r>
      <w:proofErr w:type="spellStart"/>
      <w:r w:rsidR="00F72AFF" w:rsidRPr="00F72AFF">
        <w:rPr>
          <w:sz w:val="24"/>
          <w:szCs w:val="24"/>
        </w:rPr>
        <w:t>decápodos</w:t>
      </w:r>
      <w:proofErr w:type="spellEnd"/>
      <w:r w:rsidR="00F72AFF" w:rsidRPr="00F72AFF">
        <w:rPr>
          <w:sz w:val="24"/>
          <w:szCs w:val="24"/>
        </w:rPr>
        <w:t>.</w:t>
      </w:r>
    </w:p>
    <w:p w:rsidR="00F72AFF" w:rsidRDefault="00F72AFF" w:rsidP="00F72AFF">
      <w:pPr>
        <w:jc w:val="both"/>
        <w:rPr>
          <w:b/>
          <w:sz w:val="24"/>
          <w:szCs w:val="24"/>
        </w:rPr>
      </w:pPr>
      <w:proofErr w:type="gramStart"/>
      <w:r w:rsidRPr="00F72AFF">
        <w:rPr>
          <w:b/>
          <w:sz w:val="24"/>
          <w:szCs w:val="24"/>
        </w:rPr>
        <w:lastRenderedPageBreak/>
        <w:t>3</w:t>
      </w:r>
      <w:proofErr w:type="gramEnd"/>
      <w:r w:rsidRPr="00F72AFF">
        <w:rPr>
          <w:b/>
          <w:sz w:val="24"/>
          <w:szCs w:val="24"/>
        </w:rPr>
        <w:t xml:space="preserve"> MATERIAIS E METODO</w:t>
      </w:r>
      <w:r>
        <w:rPr>
          <w:b/>
          <w:sz w:val="24"/>
          <w:szCs w:val="24"/>
        </w:rPr>
        <w:t>S</w:t>
      </w:r>
    </w:p>
    <w:p w:rsidR="00F72AFF" w:rsidRDefault="00F72AFF" w:rsidP="00F72AFF">
      <w:pPr>
        <w:jc w:val="both"/>
        <w:rPr>
          <w:b/>
          <w:sz w:val="24"/>
          <w:szCs w:val="24"/>
        </w:rPr>
      </w:pPr>
    </w:p>
    <w:p w:rsidR="00432646" w:rsidRDefault="00F72AFF" w:rsidP="00432646">
      <w:pPr>
        <w:jc w:val="both"/>
        <w:rPr>
          <w:sz w:val="24"/>
          <w:szCs w:val="24"/>
        </w:rPr>
      </w:pPr>
      <w:r w:rsidRPr="00432646">
        <w:rPr>
          <w:b/>
          <w:sz w:val="24"/>
          <w:szCs w:val="24"/>
        </w:rPr>
        <w:tab/>
      </w:r>
      <w:r w:rsidRPr="00432646">
        <w:rPr>
          <w:sz w:val="24"/>
          <w:szCs w:val="24"/>
        </w:rPr>
        <w:t>As amostras foram obtid</w:t>
      </w:r>
      <w:r w:rsidR="00432646" w:rsidRPr="00432646">
        <w:rPr>
          <w:sz w:val="24"/>
          <w:szCs w:val="24"/>
        </w:rPr>
        <w:t xml:space="preserve">as mensalmente, durante </w:t>
      </w:r>
      <w:proofErr w:type="gramStart"/>
      <w:r w:rsidR="00432646" w:rsidRPr="00432646">
        <w:rPr>
          <w:sz w:val="24"/>
          <w:szCs w:val="24"/>
        </w:rPr>
        <w:t xml:space="preserve">um ano </w:t>
      </w:r>
      <w:r w:rsidRPr="00432646">
        <w:rPr>
          <w:sz w:val="24"/>
          <w:szCs w:val="24"/>
        </w:rPr>
        <w:t>distribuídos em cinco pontos do estuário da Lagoa dos Patos, definidos</w:t>
      </w:r>
      <w:proofErr w:type="gramEnd"/>
      <w:r w:rsidRPr="00432646">
        <w:rPr>
          <w:sz w:val="24"/>
          <w:szCs w:val="24"/>
        </w:rPr>
        <w:t xml:space="preserve"> como: Saco do Justino, Band</w:t>
      </w:r>
      <w:r w:rsidR="00432646" w:rsidRPr="00432646">
        <w:rPr>
          <w:sz w:val="24"/>
          <w:szCs w:val="24"/>
        </w:rPr>
        <w:t xml:space="preserve">eirinhas, </w:t>
      </w:r>
      <w:proofErr w:type="spellStart"/>
      <w:r w:rsidR="00432646" w:rsidRPr="00432646">
        <w:rPr>
          <w:sz w:val="24"/>
          <w:szCs w:val="24"/>
        </w:rPr>
        <w:t>Marambaia</w:t>
      </w:r>
      <w:proofErr w:type="spellEnd"/>
      <w:r w:rsidR="00432646" w:rsidRPr="00432646">
        <w:rPr>
          <w:sz w:val="24"/>
          <w:szCs w:val="24"/>
        </w:rPr>
        <w:t>, Estaleiro e</w:t>
      </w:r>
      <w:r w:rsidRPr="00432646">
        <w:rPr>
          <w:sz w:val="24"/>
          <w:szCs w:val="24"/>
        </w:rPr>
        <w:t xml:space="preserve"> Museu</w:t>
      </w:r>
      <w:r w:rsidR="00432646" w:rsidRPr="00432646">
        <w:rPr>
          <w:sz w:val="24"/>
          <w:szCs w:val="24"/>
        </w:rPr>
        <w:t xml:space="preserve">. Foram </w:t>
      </w:r>
      <w:r w:rsidR="00250513">
        <w:rPr>
          <w:sz w:val="24"/>
          <w:szCs w:val="24"/>
        </w:rPr>
        <w:t>colocados</w:t>
      </w:r>
      <w:r w:rsidR="00432646" w:rsidRPr="00432646">
        <w:rPr>
          <w:sz w:val="24"/>
          <w:szCs w:val="24"/>
        </w:rPr>
        <w:t xml:space="preserve"> em cada ponto dois coletores</w:t>
      </w:r>
      <w:r w:rsidR="00903229">
        <w:rPr>
          <w:sz w:val="24"/>
          <w:szCs w:val="24"/>
        </w:rPr>
        <w:t xml:space="preserve"> plásticos (20x30cm) com substrato de conchas</w:t>
      </w:r>
      <w:r w:rsidR="00432646">
        <w:rPr>
          <w:sz w:val="24"/>
          <w:szCs w:val="24"/>
        </w:rPr>
        <w:t>.</w:t>
      </w:r>
      <w:r w:rsidR="00432646" w:rsidRPr="00432646">
        <w:rPr>
          <w:sz w:val="24"/>
          <w:szCs w:val="24"/>
        </w:rPr>
        <w:t xml:space="preserve"> Após a retirada os indivíduos </w:t>
      </w:r>
      <w:r w:rsidR="00432646">
        <w:rPr>
          <w:sz w:val="24"/>
          <w:szCs w:val="24"/>
        </w:rPr>
        <w:t>foram</w:t>
      </w:r>
      <w:r w:rsidR="00432646" w:rsidRPr="00432646">
        <w:rPr>
          <w:sz w:val="24"/>
          <w:szCs w:val="24"/>
        </w:rPr>
        <w:t xml:space="preserve"> conservados em álcool 70%</w:t>
      </w:r>
      <w:proofErr w:type="gramStart"/>
      <w:r w:rsidR="00432646" w:rsidRPr="00432646">
        <w:rPr>
          <w:sz w:val="24"/>
          <w:szCs w:val="24"/>
        </w:rPr>
        <w:t>.</w:t>
      </w:r>
      <w:proofErr w:type="gramEnd"/>
      <w:r w:rsidR="00432646" w:rsidRPr="00432646">
        <w:rPr>
          <w:sz w:val="24"/>
          <w:szCs w:val="24"/>
        </w:rPr>
        <w:t xml:space="preserve">Os dados abióticos (temperatura e salinidade) </w:t>
      </w:r>
      <w:r w:rsidR="00432646">
        <w:rPr>
          <w:sz w:val="24"/>
          <w:szCs w:val="24"/>
        </w:rPr>
        <w:t>foram</w:t>
      </w:r>
      <w:r w:rsidR="00432646" w:rsidRPr="00432646">
        <w:rPr>
          <w:sz w:val="24"/>
          <w:szCs w:val="24"/>
        </w:rPr>
        <w:t xml:space="preserve"> mensurados em cada ponto de amostragem, durante três períodos distintos, sendo o</w:t>
      </w:r>
      <w:r w:rsidR="00432646">
        <w:rPr>
          <w:sz w:val="24"/>
          <w:szCs w:val="24"/>
        </w:rPr>
        <w:t xml:space="preserve"> primeiro no dia que o coletor foi</w:t>
      </w:r>
      <w:r w:rsidR="00432646" w:rsidRPr="00432646">
        <w:rPr>
          <w:sz w:val="24"/>
          <w:szCs w:val="24"/>
        </w:rPr>
        <w:t xml:space="preserve"> colocado, o segundo após 15 dias e o terceiro no momento da retirada do coletor.</w:t>
      </w:r>
    </w:p>
    <w:p w:rsidR="007121C4" w:rsidRDefault="00432646" w:rsidP="007121C4">
      <w:pPr>
        <w:jc w:val="both"/>
        <w:rPr>
          <w:sz w:val="24"/>
          <w:szCs w:val="24"/>
        </w:rPr>
      </w:pPr>
      <w:r w:rsidRPr="007121C4">
        <w:rPr>
          <w:sz w:val="24"/>
          <w:szCs w:val="24"/>
        </w:rPr>
        <w:tab/>
      </w:r>
      <w:r w:rsidR="007121C4" w:rsidRPr="007121C4">
        <w:rPr>
          <w:sz w:val="24"/>
          <w:szCs w:val="24"/>
        </w:rPr>
        <w:t xml:space="preserve">A biometria consistirá na obtenção do comprimento e largura da carapaça (mm) e peso total (g). As abundâncias médias de juvenis, adultos e fêmeas maduras serão comparadas através de uma Análise de Variância Fatorial e um teste a </w:t>
      </w:r>
      <w:proofErr w:type="spellStart"/>
      <w:r w:rsidR="007121C4" w:rsidRPr="007121C4">
        <w:rPr>
          <w:sz w:val="24"/>
          <w:szCs w:val="24"/>
        </w:rPr>
        <w:t>posteriori</w:t>
      </w:r>
      <w:proofErr w:type="spellEnd"/>
      <w:r w:rsidR="007121C4" w:rsidRPr="007121C4">
        <w:rPr>
          <w:sz w:val="24"/>
          <w:szCs w:val="24"/>
        </w:rPr>
        <w:t xml:space="preserve"> de </w:t>
      </w:r>
      <w:proofErr w:type="spellStart"/>
      <w:r w:rsidR="007121C4" w:rsidRPr="007121C4">
        <w:rPr>
          <w:sz w:val="24"/>
          <w:szCs w:val="24"/>
        </w:rPr>
        <w:t>Tukey</w:t>
      </w:r>
      <w:proofErr w:type="spellEnd"/>
      <w:r w:rsidR="007121C4" w:rsidRPr="007121C4">
        <w:rPr>
          <w:sz w:val="24"/>
          <w:szCs w:val="24"/>
        </w:rPr>
        <w:t xml:space="preserve"> (</w:t>
      </w:r>
      <w:proofErr w:type="spellStart"/>
      <w:r w:rsidR="007121C4" w:rsidRPr="007121C4">
        <w:rPr>
          <w:sz w:val="24"/>
          <w:szCs w:val="24"/>
        </w:rPr>
        <w:t>Venables</w:t>
      </w:r>
      <w:proofErr w:type="spellEnd"/>
      <w:r w:rsidR="007121C4" w:rsidRPr="007121C4">
        <w:rPr>
          <w:sz w:val="24"/>
          <w:szCs w:val="24"/>
        </w:rPr>
        <w:t xml:space="preserve"> &amp; </w:t>
      </w:r>
      <w:proofErr w:type="spellStart"/>
      <w:r w:rsidR="007121C4" w:rsidRPr="007121C4">
        <w:rPr>
          <w:sz w:val="24"/>
          <w:szCs w:val="24"/>
        </w:rPr>
        <w:t>Dichmont</w:t>
      </w:r>
      <w:proofErr w:type="spellEnd"/>
      <w:r w:rsidR="007121C4" w:rsidRPr="007121C4">
        <w:rPr>
          <w:sz w:val="24"/>
          <w:szCs w:val="24"/>
        </w:rPr>
        <w:t xml:space="preserve"> 2004). Uma regressão múltipla será aplicada para estabelecer relações entre a abundância da espécie e a </w:t>
      </w:r>
      <w:proofErr w:type="gramStart"/>
      <w:r w:rsidR="007121C4" w:rsidRPr="007121C4">
        <w:rPr>
          <w:sz w:val="24"/>
          <w:szCs w:val="24"/>
        </w:rPr>
        <w:t>salinidade.</w:t>
      </w:r>
      <w:proofErr w:type="gramEnd"/>
      <w:r w:rsidR="007121C4" w:rsidRPr="007121C4">
        <w:rPr>
          <w:sz w:val="24"/>
          <w:szCs w:val="24"/>
        </w:rPr>
        <w:t>Será aplicado o teste do χ2, ao nível de significância 5% e n-1 graus de liberdade para verificar a possível diferença entre a razão sexual ao longo dos meses do ano e entre os pontos de amostragem(</w:t>
      </w:r>
      <w:proofErr w:type="spellStart"/>
      <w:r w:rsidR="007121C4" w:rsidRPr="007121C4">
        <w:rPr>
          <w:sz w:val="24"/>
          <w:szCs w:val="24"/>
        </w:rPr>
        <w:t>Zar</w:t>
      </w:r>
      <w:proofErr w:type="spellEnd"/>
      <w:r w:rsidR="007121C4" w:rsidRPr="007121C4">
        <w:rPr>
          <w:sz w:val="24"/>
          <w:szCs w:val="24"/>
        </w:rPr>
        <w:t xml:space="preserve"> 1984). O tamanho médio de primeira maturação será definido como o menor intervalo das classes de tamanho em que a freqüência de fêmeas maduras é no mínimo de 50%.</w:t>
      </w:r>
    </w:p>
    <w:p w:rsidR="007121C4" w:rsidRDefault="007121C4" w:rsidP="007121C4">
      <w:pPr>
        <w:jc w:val="both"/>
        <w:rPr>
          <w:sz w:val="24"/>
          <w:szCs w:val="24"/>
        </w:rPr>
      </w:pPr>
    </w:p>
    <w:p w:rsidR="00416314" w:rsidRDefault="00416314" w:rsidP="007121C4">
      <w:pPr>
        <w:jc w:val="both"/>
        <w:rPr>
          <w:b/>
          <w:sz w:val="24"/>
          <w:szCs w:val="24"/>
        </w:rPr>
      </w:pPr>
      <w:proofErr w:type="gramStart"/>
      <w:r>
        <w:rPr>
          <w:b/>
          <w:sz w:val="24"/>
          <w:szCs w:val="24"/>
        </w:rPr>
        <w:t>4</w:t>
      </w:r>
      <w:proofErr w:type="gramEnd"/>
      <w:r>
        <w:rPr>
          <w:b/>
          <w:sz w:val="24"/>
          <w:szCs w:val="24"/>
        </w:rPr>
        <w:t xml:space="preserve"> RESULTADOS e DISCUSSÃO </w:t>
      </w:r>
    </w:p>
    <w:p w:rsidR="00C148DF" w:rsidRDefault="00C148DF" w:rsidP="007121C4">
      <w:pPr>
        <w:jc w:val="both"/>
        <w:rPr>
          <w:b/>
          <w:sz w:val="24"/>
          <w:szCs w:val="24"/>
        </w:rPr>
      </w:pPr>
      <w:r>
        <w:rPr>
          <w:b/>
          <w:sz w:val="24"/>
          <w:szCs w:val="24"/>
        </w:rPr>
        <w:tab/>
      </w:r>
    </w:p>
    <w:p w:rsidR="00C148DF" w:rsidRDefault="00C148DF" w:rsidP="00C148DF">
      <w:pPr>
        <w:ind w:firstLine="708"/>
        <w:jc w:val="both"/>
        <w:rPr>
          <w:sz w:val="24"/>
          <w:szCs w:val="24"/>
        </w:rPr>
      </w:pPr>
      <w:r w:rsidRPr="00C148DF">
        <w:rPr>
          <w:sz w:val="24"/>
          <w:szCs w:val="24"/>
        </w:rPr>
        <w:t xml:space="preserve">O projeto encontra-se na fase de </w:t>
      </w:r>
      <w:r>
        <w:rPr>
          <w:sz w:val="24"/>
          <w:szCs w:val="24"/>
        </w:rPr>
        <w:t>biometria dos animais coletados, não sendo possível ainda nenhuma análise dos resultados.</w:t>
      </w:r>
    </w:p>
    <w:p w:rsidR="00C148DF" w:rsidRPr="00C148DF" w:rsidRDefault="00C148DF" w:rsidP="007121C4">
      <w:pPr>
        <w:jc w:val="both"/>
        <w:rPr>
          <w:sz w:val="24"/>
          <w:szCs w:val="24"/>
        </w:rPr>
      </w:pPr>
    </w:p>
    <w:p w:rsidR="00416314" w:rsidRDefault="00416314" w:rsidP="007121C4">
      <w:pPr>
        <w:jc w:val="both"/>
        <w:rPr>
          <w:b/>
          <w:sz w:val="24"/>
          <w:szCs w:val="24"/>
        </w:rPr>
      </w:pPr>
      <w:proofErr w:type="gramStart"/>
      <w:r>
        <w:rPr>
          <w:b/>
          <w:sz w:val="24"/>
          <w:szCs w:val="24"/>
        </w:rPr>
        <w:t>5</w:t>
      </w:r>
      <w:proofErr w:type="gramEnd"/>
      <w:r>
        <w:rPr>
          <w:b/>
          <w:sz w:val="24"/>
          <w:szCs w:val="24"/>
        </w:rPr>
        <w:t xml:space="preserve"> REFERÊNCIAS</w:t>
      </w:r>
    </w:p>
    <w:p w:rsidR="00416314" w:rsidRDefault="00416314" w:rsidP="00416314">
      <w:pPr>
        <w:spacing w:line="360" w:lineRule="auto"/>
        <w:ind w:left="360" w:hanging="360"/>
        <w:jc w:val="both"/>
        <w:rPr>
          <w:rFonts w:cs="Arial"/>
          <w:sz w:val="24"/>
          <w:szCs w:val="24"/>
        </w:rPr>
      </w:pPr>
    </w:p>
    <w:p w:rsidR="00416314" w:rsidRPr="00416314" w:rsidRDefault="00416314" w:rsidP="00DF7E13">
      <w:pPr>
        <w:ind w:left="360" w:hanging="360"/>
        <w:jc w:val="both"/>
        <w:rPr>
          <w:rFonts w:cs="Arial"/>
          <w:sz w:val="24"/>
          <w:szCs w:val="24"/>
        </w:rPr>
      </w:pPr>
      <w:r w:rsidRPr="00416314">
        <w:rPr>
          <w:rFonts w:cs="Arial"/>
          <w:sz w:val="24"/>
          <w:szCs w:val="24"/>
        </w:rPr>
        <w:t xml:space="preserve">D’INCAO, F, &amp; MARTINS, STS. 1998. </w:t>
      </w:r>
      <w:proofErr w:type="gramStart"/>
      <w:r>
        <w:rPr>
          <w:rFonts w:cs="Arial"/>
          <w:sz w:val="24"/>
          <w:szCs w:val="24"/>
          <w:lang w:val="en-US"/>
        </w:rPr>
        <w:t xml:space="preserve">Occurrence of </w:t>
      </w:r>
      <w:proofErr w:type="spellStart"/>
      <w:r>
        <w:rPr>
          <w:rFonts w:cs="Arial"/>
          <w:i/>
          <w:sz w:val="24"/>
          <w:szCs w:val="24"/>
          <w:lang w:val="en-US"/>
        </w:rPr>
        <w:t>Rhithropanopeus</w:t>
      </w:r>
      <w:proofErr w:type="spellEnd"/>
      <w:r>
        <w:rPr>
          <w:rFonts w:cs="Arial"/>
          <w:i/>
          <w:sz w:val="24"/>
          <w:szCs w:val="24"/>
          <w:lang w:val="en-US"/>
        </w:rPr>
        <w:t xml:space="preserve"> </w:t>
      </w:r>
      <w:proofErr w:type="spellStart"/>
      <w:r>
        <w:rPr>
          <w:rFonts w:cs="Arial"/>
          <w:i/>
          <w:sz w:val="24"/>
          <w:szCs w:val="24"/>
          <w:lang w:val="en-US"/>
        </w:rPr>
        <w:t>harrisii</w:t>
      </w:r>
      <w:proofErr w:type="spellEnd"/>
      <w:r>
        <w:rPr>
          <w:rFonts w:cs="Arial"/>
          <w:sz w:val="24"/>
          <w:szCs w:val="24"/>
          <w:lang w:val="en-US"/>
        </w:rPr>
        <w:t xml:space="preserve"> (Gould, 1841) in the southern coast of Brazil (</w:t>
      </w:r>
      <w:proofErr w:type="spellStart"/>
      <w:r>
        <w:rPr>
          <w:rFonts w:cs="Arial"/>
          <w:sz w:val="24"/>
          <w:szCs w:val="24"/>
          <w:lang w:val="en-US"/>
        </w:rPr>
        <w:t>Decapoda</w:t>
      </w:r>
      <w:proofErr w:type="spellEnd"/>
      <w:r>
        <w:rPr>
          <w:rFonts w:cs="Arial"/>
          <w:sz w:val="24"/>
          <w:szCs w:val="24"/>
          <w:lang w:val="en-US"/>
        </w:rPr>
        <w:t xml:space="preserve">, </w:t>
      </w:r>
      <w:proofErr w:type="spellStart"/>
      <w:r>
        <w:rPr>
          <w:rFonts w:cs="Arial"/>
          <w:sz w:val="24"/>
          <w:szCs w:val="24"/>
          <w:lang w:val="en-US"/>
        </w:rPr>
        <w:t>Xanthidae</w:t>
      </w:r>
      <w:proofErr w:type="spellEnd"/>
      <w:r>
        <w:rPr>
          <w:rFonts w:cs="Arial"/>
          <w:sz w:val="24"/>
          <w:szCs w:val="24"/>
          <w:lang w:val="en-US"/>
        </w:rPr>
        <w:t>).</w:t>
      </w:r>
      <w:proofErr w:type="gramEnd"/>
      <w:r>
        <w:rPr>
          <w:rFonts w:cs="Arial"/>
          <w:sz w:val="24"/>
          <w:szCs w:val="24"/>
          <w:lang w:val="en-US"/>
        </w:rPr>
        <w:t xml:space="preserve"> </w:t>
      </w:r>
      <w:proofErr w:type="spellStart"/>
      <w:r>
        <w:rPr>
          <w:rFonts w:cs="Arial"/>
          <w:sz w:val="24"/>
          <w:szCs w:val="24"/>
        </w:rPr>
        <w:t>Nauplius</w:t>
      </w:r>
      <w:proofErr w:type="spellEnd"/>
      <w:r>
        <w:rPr>
          <w:rFonts w:cs="Arial"/>
          <w:sz w:val="24"/>
          <w:szCs w:val="24"/>
        </w:rPr>
        <w:t xml:space="preserve"> 6: 191-194.</w:t>
      </w:r>
    </w:p>
    <w:p w:rsidR="00416314" w:rsidRDefault="00416314" w:rsidP="00DF7E13">
      <w:pPr>
        <w:ind w:left="360" w:hanging="360"/>
        <w:jc w:val="both"/>
        <w:rPr>
          <w:rFonts w:cs="Arial"/>
          <w:sz w:val="24"/>
          <w:szCs w:val="24"/>
        </w:rPr>
      </w:pPr>
      <w:r>
        <w:rPr>
          <w:rFonts w:cs="Arial"/>
          <w:sz w:val="24"/>
          <w:szCs w:val="24"/>
        </w:rPr>
        <w:t xml:space="preserve">FERREIRA, CEL, GONÇALVES, JEA &amp; COUTINHO R. 2004. Cascos de navios e plataformas como vetores na introdução de espécies exóticas. Pp. 143-156. In: </w:t>
      </w:r>
      <w:proofErr w:type="spellStart"/>
      <w:r>
        <w:rPr>
          <w:rFonts w:cs="Arial"/>
          <w:sz w:val="24"/>
          <w:szCs w:val="24"/>
        </w:rPr>
        <w:t>J.S.V.</w:t>
      </w:r>
      <w:proofErr w:type="spellEnd"/>
      <w:r>
        <w:rPr>
          <w:rFonts w:cs="Arial"/>
          <w:sz w:val="24"/>
          <w:szCs w:val="24"/>
        </w:rPr>
        <w:t xml:space="preserve"> Silva &amp; </w:t>
      </w:r>
      <w:proofErr w:type="spellStart"/>
      <w:r>
        <w:rPr>
          <w:rFonts w:cs="Arial"/>
          <w:sz w:val="24"/>
          <w:szCs w:val="24"/>
        </w:rPr>
        <w:t>R.C.C.L.</w:t>
      </w:r>
      <w:proofErr w:type="spellEnd"/>
      <w:r>
        <w:rPr>
          <w:rFonts w:cs="Arial"/>
          <w:sz w:val="24"/>
          <w:szCs w:val="24"/>
        </w:rPr>
        <w:t xml:space="preserve"> Souza (</w:t>
      </w:r>
      <w:proofErr w:type="spellStart"/>
      <w:r>
        <w:rPr>
          <w:rFonts w:cs="Arial"/>
          <w:sz w:val="24"/>
          <w:szCs w:val="24"/>
        </w:rPr>
        <w:t>orgs</w:t>
      </w:r>
      <w:proofErr w:type="spellEnd"/>
      <w:r>
        <w:rPr>
          <w:rFonts w:cs="Arial"/>
          <w:sz w:val="24"/>
          <w:szCs w:val="24"/>
        </w:rPr>
        <w:t>.). Água de lastro e bioinvasão, Interciência, Rio de Janeiro. 224p.</w:t>
      </w:r>
    </w:p>
    <w:p w:rsidR="00416314" w:rsidRDefault="00416314" w:rsidP="00DF7E13">
      <w:pPr>
        <w:ind w:left="360" w:hanging="360"/>
        <w:jc w:val="both"/>
        <w:rPr>
          <w:rFonts w:cs="Arial"/>
          <w:sz w:val="24"/>
          <w:szCs w:val="24"/>
        </w:rPr>
      </w:pPr>
      <w:proofErr w:type="gramStart"/>
      <w:r>
        <w:rPr>
          <w:rFonts w:cs="Arial"/>
          <w:sz w:val="24"/>
          <w:szCs w:val="24"/>
          <w:lang w:val="en-US"/>
        </w:rPr>
        <w:t xml:space="preserve">GISP - The Global Invasive Species </w:t>
      </w:r>
      <w:proofErr w:type="spellStart"/>
      <w:r>
        <w:rPr>
          <w:rFonts w:cs="Arial"/>
          <w:sz w:val="24"/>
          <w:szCs w:val="24"/>
          <w:lang w:val="en-US"/>
        </w:rPr>
        <w:t>Programme</w:t>
      </w:r>
      <w:proofErr w:type="spellEnd"/>
      <w:r>
        <w:rPr>
          <w:rFonts w:cs="Arial"/>
          <w:sz w:val="24"/>
          <w:szCs w:val="24"/>
          <w:lang w:val="en-US"/>
        </w:rPr>
        <w:t>.</w:t>
      </w:r>
      <w:proofErr w:type="gramEnd"/>
      <w:r>
        <w:rPr>
          <w:rFonts w:cs="Arial"/>
          <w:sz w:val="24"/>
          <w:szCs w:val="24"/>
          <w:lang w:val="en-US"/>
        </w:rPr>
        <w:t xml:space="preserve"> 2005. South America invaded: the growing danger of invasive alien species. </w:t>
      </w:r>
      <w:r>
        <w:rPr>
          <w:rFonts w:cs="Arial"/>
          <w:sz w:val="24"/>
          <w:szCs w:val="24"/>
        </w:rPr>
        <w:t>Secretaria do GISP. 80p.</w:t>
      </w:r>
    </w:p>
    <w:p w:rsidR="00416314" w:rsidRDefault="00416314" w:rsidP="00DF7E13">
      <w:pPr>
        <w:ind w:left="360" w:hanging="360"/>
        <w:jc w:val="both"/>
        <w:rPr>
          <w:rFonts w:cs="Arial"/>
          <w:sz w:val="24"/>
          <w:szCs w:val="24"/>
          <w:lang w:val="en-US"/>
        </w:rPr>
      </w:pPr>
      <w:proofErr w:type="gramStart"/>
      <w:r>
        <w:rPr>
          <w:rFonts w:cs="Arial"/>
          <w:sz w:val="24"/>
          <w:szCs w:val="24"/>
          <w:lang w:val="en-US"/>
        </w:rPr>
        <w:t>NISC - National Invasive Species Council.</w:t>
      </w:r>
      <w:proofErr w:type="gramEnd"/>
      <w:r>
        <w:rPr>
          <w:rFonts w:cs="Arial"/>
          <w:sz w:val="24"/>
          <w:szCs w:val="24"/>
          <w:lang w:val="en-US"/>
        </w:rPr>
        <w:t xml:space="preserve"> 2001. Meeting the Invasive Species Challenge: National Invasive Species Management Plan. </w:t>
      </w:r>
      <w:proofErr w:type="gramStart"/>
      <w:r>
        <w:rPr>
          <w:rFonts w:cs="Arial"/>
          <w:sz w:val="24"/>
          <w:szCs w:val="24"/>
          <w:lang w:val="en-US"/>
        </w:rPr>
        <w:t>90 pp.</w:t>
      </w:r>
      <w:proofErr w:type="gramEnd"/>
    </w:p>
    <w:p w:rsidR="00416314" w:rsidRDefault="00416314" w:rsidP="00DF7E13">
      <w:pPr>
        <w:ind w:left="360" w:hanging="360"/>
        <w:jc w:val="both"/>
        <w:rPr>
          <w:rFonts w:cs="Arial"/>
          <w:sz w:val="24"/>
          <w:szCs w:val="24"/>
          <w:lang w:val="en-US"/>
        </w:rPr>
      </w:pPr>
      <w:r>
        <w:rPr>
          <w:rFonts w:cs="Arial"/>
          <w:sz w:val="24"/>
          <w:szCs w:val="24"/>
          <w:lang w:val="en-US"/>
        </w:rPr>
        <w:t>PETERSEN, C. 2006. Range expansion in the northeast Pacific by an estuary mud crab - a molecular study. Biol. Inv. 8: 565-576.</w:t>
      </w:r>
    </w:p>
    <w:p w:rsidR="00416314" w:rsidRDefault="00416314" w:rsidP="00DF7E13">
      <w:pPr>
        <w:ind w:left="360" w:hanging="360"/>
        <w:jc w:val="both"/>
        <w:rPr>
          <w:rFonts w:cs="Arial"/>
          <w:sz w:val="24"/>
          <w:szCs w:val="24"/>
          <w:lang w:val="en-US"/>
        </w:rPr>
      </w:pPr>
      <w:proofErr w:type="gramStart"/>
      <w:r>
        <w:rPr>
          <w:rFonts w:cs="Arial"/>
          <w:sz w:val="24"/>
          <w:szCs w:val="24"/>
          <w:lang w:val="en-US"/>
        </w:rPr>
        <w:t>ROCHE, DG &amp; TORCHIN ME.</w:t>
      </w:r>
      <w:proofErr w:type="gramEnd"/>
      <w:r>
        <w:rPr>
          <w:rFonts w:cs="Arial"/>
          <w:sz w:val="24"/>
          <w:szCs w:val="24"/>
          <w:lang w:val="en-US"/>
        </w:rPr>
        <w:t xml:space="preserve"> 2007. Established population of the North American Harris mud crab, </w:t>
      </w:r>
      <w:proofErr w:type="spellStart"/>
      <w:r>
        <w:rPr>
          <w:rFonts w:cs="Arial"/>
          <w:i/>
          <w:sz w:val="24"/>
          <w:szCs w:val="24"/>
          <w:lang w:val="en-US"/>
        </w:rPr>
        <w:t>Rhithropanopeus</w:t>
      </w:r>
      <w:proofErr w:type="spellEnd"/>
      <w:r>
        <w:rPr>
          <w:rFonts w:cs="Arial"/>
          <w:i/>
          <w:sz w:val="24"/>
          <w:szCs w:val="24"/>
          <w:lang w:val="en-US"/>
        </w:rPr>
        <w:t xml:space="preserve"> </w:t>
      </w:r>
      <w:proofErr w:type="spellStart"/>
      <w:r>
        <w:rPr>
          <w:rFonts w:cs="Arial"/>
          <w:i/>
          <w:sz w:val="24"/>
          <w:szCs w:val="24"/>
          <w:lang w:val="en-US"/>
        </w:rPr>
        <w:t>harrisii</w:t>
      </w:r>
      <w:proofErr w:type="spellEnd"/>
      <w:r>
        <w:rPr>
          <w:rFonts w:cs="Arial"/>
          <w:sz w:val="24"/>
          <w:szCs w:val="24"/>
          <w:lang w:val="en-US"/>
        </w:rPr>
        <w:t xml:space="preserve"> (Gould, 1841) (</w:t>
      </w:r>
      <w:proofErr w:type="spellStart"/>
      <w:r>
        <w:rPr>
          <w:rFonts w:cs="Arial"/>
          <w:sz w:val="24"/>
          <w:szCs w:val="24"/>
          <w:lang w:val="en-US"/>
        </w:rPr>
        <w:t>Crustacea</w:t>
      </w:r>
      <w:proofErr w:type="spellEnd"/>
      <w:r>
        <w:rPr>
          <w:rFonts w:cs="Arial"/>
          <w:sz w:val="24"/>
          <w:szCs w:val="24"/>
          <w:lang w:val="en-US"/>
        </w:rPr>
        <w:t xml:space="preserve">: </w:t>
      </w:r>
      <w:proofErr w:type="spellStart"/>
      <w:r>
        <w:rPr>
          <w:rFonts w:cs="Arial"/>
          <w:sz w:val="24"/>
          <w:szCs w:val="24"/>
          <w:lang w:val="en-US"/>
        </w:rPr>
        <w:t>Brachyura</w:t>
      </w:r>
      <w:proofErr w:type="spellEnd"/>
      <w:r>
        <w:rPr>
          <w:rFonts w:cs="Arial"/>
          <w:sz w:val="24"/>
          <w:szCs w:val="24"/>
          <w:lang w:val="en-US"/>
        </w:rPr>
        <w:t xml:space="preserve">: </w:t>
      </w:r>
      <w:proofErr w:type="spellStart"/>
      <w:r>
        <w:rPr>
          <w:rFonts w:cs="Arial"/>
          <w:sz w:val="24"/>
          <w:szCs w:val="24"/>
          <w:lang w:val="en-US"/>
        </w:rPr>
        <w:t>Xanthidae</w:t>
      </w:r>
      <w:proofErr w:type="spellEnd"/>
      <w:r>
        <w:rPr>
          <w:rFonts w:cs="Arial"/>
          <w:sz w:val="24"/>
          <w:szCs w:val="24"/>
          <w:lang w:val="en-US"/>
        </w:rPr>
        <w:t xml:space="preserve">) in the Panama Canal. </w:t>
      </w:r>
      <w:r w:rsidRPr="00C148DF">
        <w:rPr>
          <w:rFonts w:cs="Arial"/>
          <w:sz w:val="24"/>
          <w:szCs w:val="24"/>
          <w:lang w:val="en-US"/>
        </w:rPr>
        <w:t>Aquatic Invasions, 2 (3): 155-161.</w:t>
      </w:r>
    </w:p>
    <w:p w:rsidR="00416314" w:rsidRDefault="00416314" w:rsidP="00DF7E13">
      <w:pPr>
        <w:ind w:left="360" w:hanging="360"/>
        <w:jc w:val="both"/>
        <w:rPr>
          <w:rFonts w:cs="Arial"/>
          <w:sz w:val="24"/>
          <w:szCs w:val="24"/>
          <w:lang w:val="en-US"/>
        </w:rPr>
      </w:pPr>
      <w:proofErr w:type="gramStart"/>
      <w:r>
        <w:rPr>
          <w:rFonts w:cs="Arial"/>
          <w:sz w:val="24"/>
          <w:szCs w:val="24"/>
          <w:lang w:val="en-US"/>
        </w:rPr>
        <w:t>VENABLES, WN &amp; DICHMONTCM.</w:t>
      </w:r>
      <w:proofErr w:type="gramEnd"/>
      <w:r>
        <w:rPr>
          <w:rFonts w:cs="Arial"/>
          <w:sz w:val="24"/>
          <w:szCs w:val="24"/>
          <w:lang w:val="en-US"/>
        </w:rPr>
        <w:t xml:space="preserve"> 2004. GLMs, GAMs and GLMMs: an overview of theory for application in fisheries research. </w:t>
      </w:r>
      <w:proofErr w:type="gramStart"/>
      <w:r>
        <w:rPr>
          <w:rFonts w:cs="Arial"/>
          <w:sz w:val="24"/>
          <w:szCs w:val="24"/>
          <w:lang w:val="en-US"/>
        </w:rPr>
        <w:t>Fish.</w:t>
      </w:r>
      <w:proofErr w:type="gramEnd"/>
      <w:r>
        <w:rPr>
          <w:rFonts w:cs="Arial"/>
          <w:sz w:val="24"/>
          <w:szCs w:val="24"/>
          <w:lang w:val="en-US"/>
        </w:rPr>
        <w:t xml:space="preserve"> Res. 70 (2004): 319-337. </w:t>
      </w:r>
    </w:p>
    <w:p w:rsidR="008566B2" w:rsidRDefault="008566B2" w:rsidP="00DF7E13">
      <w:pPr>
        <w:ind w:left="360" w:hanging="360"/>
        <w:jc w:val="both"/>
        <w:rPr>
          <w:rFonts w:cs="Arial"/>
          <w:sz w:val="24"/>
          <w:szCs w:val="24"/>
          <w:lang w:val="en-US"/>
        </w:rPr>
      </w:pPr>
      <w:r w:rsidRPr="008566B2">
        <w:rPr>
          <w:rFonts w:cs="Arial"/>
          <w:sz w:val="24"/>
          <w:szCs w:val="24"/>
          <w:lang w:val="en-US"/>
        </w:rPr>
        <w:lastRenderedPageBreak/>
        <w:t xml:space="preserve">ZAR, TH. 1984. </w:t>
      </w:r>
      <w:proofErr w:type="spellStart"/>
      <w:r w:rsidRPr="008566B2">
        <w:rPr>
          <w:rFonts w:cs="Arial"/>
          <w:sz w:val="24"/>
          <w:szCs w:val="24"/>
          <w:lang w:val="en-US"/>
        </w:rPr>
        <w:t>Biostatistical</w:t>
      </w:r>
      <w:proofErr w:type="spellEnd"/>
      <w:r w:rsidRPr="008566B2">
        <w:rPr>
          <w:rFonts w:cs="Arial"/>
          <w:sz w:val="24"/>
          <w:szCs w:val="24"/>
          <w:lang w:val="en-US"/>
        </w:rPr>
        <w:t xml:space="preserve"> analysis. New Jersey, Prentice Hall. 718p.</w:t>
      </w:r>
    </w:p>
    <w:sectPr w:rsidR="008566B2" w:rsidSect="002A20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7527"/>
    <w:multiLevelType w:val="hybridMultilevel"/>
    <w:tmpl w:val="45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0394A"/>
    <w:multiLevelType w:val="hybridMultilevel"/>
    <w:tmpl w:val="A7026520"/>
    <w:lvl w:ilvl="0" w:tplc="D12E514C">
      <w:start w:val="1"/>
      <w:numFmt w:val="decimal"/>
      <w:lvlText w:val="%1."/>
      <w:lvlJc w:val="left"/>
      <w:pPr>
        <w:ind w:left="720" w:hanging="360"/>
      </w:pPr>
      <w:rPr>
        <w:rFonts w:hint="default"/>
        <w:b/>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4AA2872"/>
    <w:multiLevelType w:val="hybridMultilevel"/>
    <w:tmpl w:val="210AC7DA"/>
    <w:lvl w:ilvl="0" w:tplc="4D8ED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467BC"/>
    <w:multiLevelType w:val="hybridMultilevel"/>
    <w:tmpl w:val="22D8368E"/>
    <w:lvl w:ilvl="0" w:tplc="8870B032">
      <w:start w:val="1"/>
      <w:numFmt w:val="decimal"/>
      <w:lvlText w:val="%1."/>
      <w:lvlJc w:val="left"/>
      <w:pPr>
        <w:ind w:left="1065" w:hanging="360"/>
      </w:pPr>
      <w:rPr>
        <w:rFonts w:cs="Time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775424AB"/>
    <w:multiLevelType w:val="hybridMultilevel"/>
    <w:tmpl w:val="6B806E32"/>
    <w:lvl w:ilvl="0" w:tplc="05AACCB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46E69"/>
    <w:rsid w:val="00047296"/>
    <w:rsid w:val="0007051E"/>
    <w:rsid w:val="000B1BED"/>
    <w:rsid w:val="000B61BB"/>
    <w:rsid w:val="001018D7"/>
    <w:rsid w:val="001428F0"/>
    <w:rsid w:val="0018223E"/>
    <w:rsid w:val="00195500"/>
    <w:rsid w:val="001B34FF"/>
    <w:rsid w:val="001B71CD"/>
    <w:rsid w:val="001C0C97"/>
    <w:rsid w:val="001D049E"/>
    <w:rsid w:val="00235382"/>
    <w:rsid w:val="00250513"/>
    <w:rsid w:val="00263F18"/>
    <w:rsid w:val="0027346E"/>
    <w:rsid w:val="0029468E"/>
    <w:rsid w:val="002A2088"/>
    <w:rsid w:val="00337612"/>
    <w:rsid w:val="00352DFB"/>
    <w:rsid w:val="003C06AC"/>
    <w:rsid w:val="003E54C3"/>
    <w:rsid w:val="003F52E4"/>
    <w:rsid w:val="00416314"/>
    <w:rsid w:val="00432646"/>
    <w:rsid w:val="00444CB3"/>
    <w:rsid w:val="00451B5B"/>
    <w:rsid w:val="00472A46"/>
    <w:rsid w:val="004D197F"/>
    <w:rsid w:val="004D62DB"/>
    <w:rsid w:val="004E21A2"/>
    <w:rsid w:val="004E52E1"/>
    <w:rsid w:val="005213A4"/>
    <w:rsid w:val="00551619"/>
    <w:rsid w:val="00560900"/>
    <w:rsid w:val="005838EF"/>
    <w:rsid w:val="00583ED1"/>
    <w:rsid w:val="005A6B6B"/>
    <w:rsid w:val="005D44A7"/>
    <w:rsid w:val="005E39EA"/>
    <w:rsid w:val="00603D3C"/>
    <w:rsid w:val="00652222"/>
    <w:rsid w:val="00662FDB"/>
    <w:rsid w:val="006B2A9D"/>
    <w:rsid w:val="00704D1D"/>
    <w:rsid w:val="007121C4"/>
    <w:rsid w:val="007D0A17"/>
    <w:rsid w:val="008132ED"/>
    <w:rsid w:val="008566B2"/>
    <w:rsid w:val="008724AB"/>
    <w:rsid w:val="008819E5"/>
    <w:rsid w:val="00884143"/>
    <w:rsid w:val="008B1157"/>
    <w:rsid w:val="00903229"/>
    <w:rsid w:val="00930053"/>
    <w:rsid w:val="009321F0"/>
    <w:rsid w:val="00946C1B"/>
    <w:rsid w:val="00954E55"/>
    <w:rsid w:val="00960160"/>
    <w:rsid w:val="009D518E"/>
    <w:rsid w:val="00A516A9"/>
    <w:rsid w:val="00A9203A"/>
    <w:rsid w:val="00AA22CA"/>
    <w:rsid w:val="00AB21C9"/>
    <w:rsid w:val="00AF095D"/>
    <w:rsid w:val="00B4755A"/>
    <w:rsid w:val="00B47C71"/>
    <w:rsid w:val="00B67136"/>
    <w:rsid w:val="00BF39BB"/>
    <w:rsid w:val="00C148DF"/>
    <w:rsid w:val="00C45349"/>
    <w:rsid w:val="00C8791B"/>
    <w:rsid w:val="00D12530"/>
    <w:rsid w:val="00D15A6D"/>
    <w:rsid w:val="00DB7BCF"/>
    <w:rsid w:val="00DE4C66"/>
    <w:rsid w:val="00DF7E13"/>
    <w:rsid w:val="00E46002"/>
    <w:rsid w:val="00E46E69"/>
    <w:rsid w:val="00E77019"/>
    <w:rsid w:val="00F00546"/>
    <w:rsid w:val="00F70DE1"/>
    <w:rsid w:val="00F72AFF"/>
    <w:rsid w:val="00F741FB"/>
    <w:rsid w:val="00F92B46"/>
    <w:rsid w:val="00FB35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69"/>
    <w:pPr>
      <w:spacing w:after="0" w:line="240" w:lineRule="auto"/>
    </w:pPr>
    <w:rPr>
      <w:rFonts w:ascii="Arial" w:eastAsia="Times New Roman" w:hAnsi="Arial" w:cs="Times"/>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E21A2"/>
    <w:pPr>
      <w:spacing w:after="0" w:line="240" w:lineRule="auto"/>
    </w:pPr>
    <w:rPr>
      <w:rFonts w:ascii="Arial" w:eastAsia="Arial" w:hAnsi="Arial" w:cs="Arial"/>
      <w:color w:val="000000"/>
      <w:sz w:val="20"/>
      <w:lang w:eastAsia="pt-BR"/>
    </w:rPr>
  </w:style>
  <w:style w:type="paragraph" w:styleId="PargrafodaLista">
    <w:name w:val="List Paragraph"/>
    <w:basedOn w:val="Normal"/>
    <w:uiPriority w:val="72"/>
    <w:qFormat/>
    <w:rsid w:val="00704D1D"/>
    <w:pPr>
      <w:ind w:left="720"/>
      <w:contextualSpacing/>
    </w:pPr>
    <w:rPr>
      <w:rFonts w:ascii="Times New Roman" w:hAnsi="Times New Roman" w:cs="Times New Roman"/>
      <w:color w:val="auto"/>
      <w:lang w:eastAsia="en-US"/>
    </w:rPr>
  </w:style>
  <w:style w:type="character" w:styleId="Refdecomentrio">
    <w:name w:val="annotation reference"/>
    <w:uiPriority w:val="99"/>
    <w:semiHidden/>
    <w:unhideWhenUsed/>
    <w:rsid w:val="00704D1D"/>
    <w:rPr>
      <w:sz w:val="18"/>
      <w:szCs w:val="18"/>
    </w:rPr>
  </w:style>
  <w:style w:type="paragraph" w:styleId="Textodecomentrio">
    <w:name w:val="annotation text"/>
    <w:basedOn w:val="Normal"/>
    <w:link w:val="TextodecomentrioChar"/>
    <w:uiPriority w:val="99"/>
    <w:semiHidden/>
    <w:unhideWhenUsed/>
    <w:rsid w:val="00704D1D"/>
    <w:rPr>
      <w:sz w:val="24"/>
      <w:szCs w:val="24"/>
    </w:rPr>
  </w:style>
  <w:style w:type="character" w:customStyle="1" w:styleId="TextodecomentrioChar">
    <w:name w:val="Texto de comentário Char"/>
    <w:basedOn w:val="Fontepargpadro"/>
    <w:link w:val="Textodecomentrio"/>
    <w:uiPriority w:val="99"/>
    <w:semiHidden/>
    <w:rsid w:val="00704D1D"/>
    <w:rPr>
      <w:rFonts w:ascii="Arial" w:eastAsia="Times New Roman" w:hAnsi="Arial" w:cs="Times"/>
      <w:color w:val="000000"/>
      <w:sz w:val="24"/>
      <w:szCs w:val="24"/>
      <w:lang w:eastAsia="pt-BR"/>
    </w:rPr>
  </w:style>
  <w:style w:type="paragraph" w:styleId="Textodebalo">
    <w:name w:val="Balloon Text"/>
    <w:basedOn w:val="Normal"/>
    <w:link w:val="TextodebaloChar"/>
    <w:uiPriority w:val="99"/>
    <w:semiHidden/>
    <w:unhideWhenUsed/>
    <w:rsid w:val="00704D1D"/>
    <w:rPr>
      <w:rFonts w:ascii="Tahoma" w:hAnsi="Tahoma" w:cs="Tahoma"/>
      <w:sz w:val="16"/>
      <w:szCs w:val="16"/>
    </w:rPr>
  </w:style>
  <w:style w:type="character" w:customStyle="1" w:styleId="TextodebaloChar">
    <w:name w:val="Texto de balão Char"/>
    <w:basedOn w:val="Fontepargpadro"/>
    <w:link w:val="Textodebalo"/>
    <w:uiPriority w:val="99"/>
    <w:semiHidden/>
    <w:rsid w:val="00704D1D"/>
    <w:rPr>
      <w:rFonts w:ascii="Tahoma" w:eastAsia="Times New Roman" w:hAnsi="Tahoma" w:cs="Tahoma"/>
      <w:color w:val="000000"/>
      <w:sz w:val="16"/>
      <w:szCs w:val="16"/>
      <w:lang w:eastAsia="pt-BR"/>
    </w:rPr>
  </w:style>
  <w:style w:type="paragraph" w:styleId="Rodap">
    <w:name w:val="footer"/>
    <w:basedOn w:val="Normal"/>
    <w:link w:val="RodapChar"/>
    <w:semiHidden/>
    <w:rsid w:val="003E54C3"/>
    <w:pPr>
      <w:tabs>
        <w:tab w:val="center" w:pos="4419"/>
        <w:tab w:val="right" w:pos="8838"/>
      </w:tabs>
    </w:pPr>
  </w:style>
  <w:style w:type="character" w:customStyle="1" w:styleId="RodapChar">
    <w:name w:val="Rodapé Char"/>
    <w:basedOn w:val="Fontepargpadro"/>
    <w:link w:val="Rodap"/>
    <w:semiHidden/>
    <w:rsid w:val="003E54C3"/>
    <w:rPr>
      <w:rFonts w:ascii="Arial" w:eastAsia="Times New Roman" w:hAnsi="Arial" w:cs="Times"/>
      <w:color w:val="000000"/>
      <w:sz w:val="20"/>
      <w:szCs w:val="20"/>
      <w:lang w:eastAsia="pt-BR"/>
    </w:rPr>
  </w:style>
  <w:style w:type="character" w:styleId="Hyperlink">
    <w:name w:val="Hyperlink"/>
    <w:uiPriority w:val="99"/>
    <w:unhideWhenUsed/>
    <w:rsid w:val="007D0A17"/>
    <w:rPr>
      <w:color w:val="0000FF"/>
      <w:u w:val="single"/>
    </w:rPr>
  </w:style>
  <w:style w:type="paragraph" w:styleId="SemEspaamento">
    <w:name w:val="No Spacing"/>
    <w:uiPriority w:val="1"/>
    <w:qFormat/>
    <w:rsid w:val="00BF39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33807">
      <w:bodyDiv w:val="1"/>
      <w:marLeft w:val="0"/>
      <w:marRight w:val="0"/>
      <w:marTop w:val="0"/>
      <w:marBottom w:val="0"/>
      <w:divBdr>
        <w:top w:val="none" w:sz="0" w:space="0" w:color="auto"/>
        <w:left w:val="none" w:sz="0" w:space="0" w:color="auto"/>
        <w:bottom w:val="none" w:sz="0" w:space="0" w:color="auto"/>
        <w:right w:val="none" w:sz="0" w:space="0" w:color="auto"/>
      </w:divBdr>
    </w:div>
    <w:div w:id="45883339">
      <w:bodyDiv w:val="1"/>
      <w:marLeft w:val="0"/>
      <w:marRight w:val="0"/>
      <w:marTop w:val="0"/>
      <w:marBottom w:val="0"/>
      <w:divBdr>
        <w:top w:val="none" w:sz="0" w:space="0" w:color="auto"/>
        <w:left w:val="none" w:sz="0" w:space="0" w:color="auto"/>
        <w:bottom w:val="none" w:sz="0" w:space="0" w:color="auto"/>
        <w:right w:val="none" w:sz="0" w:space="0" w:color="auto"/>
      </w:divBdr>
    </w:div>
    <w:div w:id="98381517">
      <w:bodyDiv w:val="1"/>
      <w:marLeft w:val="0"/>
      <w:marRight w:val="0"/>
      <w:marTop w:val="0"/>
      <w:marBottom w:val="0"/>
      <w:divBdr>
        <w:top w:val="none" w:sz="0" w:space="0" w:color="auto"/>
        <w:left w:val="none" w:sz="0" w:space="0" w:color="auto"/>
        <w:bottom w:val="none" w:sz="0" w:space="0" w:color="auto"/>
        <w:right w:val="none" w:sz="0" w:space="0" w:color="auto"/>
      </w:divBdr>
    </w:div>
    <w:div w:id="237256016">
      <w:bodyDiv w:val="1"/>
      <w:marLeft w:val="0"/>
      <w:marRight w:val="0"/>
      <w:marTop w:val="0"/>
      <w:marBottom w:val="0"/>
      <w:divBdr>
        <w:top w:val="none" w:sz="0" w:space="0" w:color="auto"/>
        <w:left w:val="none" w:sz="0" w:space="0" w:color="auto"/>
        <w:bottom w:val="none" w:sz="0" w:space="0" w:color="auto"/>
        <w:right w:val="none" w:sz="0" w:space="0" w:color="auto"/>
      </w:divBdr>
    </w:div>
    <w:div w:id="705109055">
      <w:bodyDiv w:val="1"/>
      <w:marLeft w:val="0"/>
      <w:marRight w:val="0"/>
      <w:marTop w:val="0"/>
      <w:marBottom w:val="0"/>
      <w:divBdr>
        <w:top w:val="none" w:sz="0" w:space="0" w:color="auto"/>
        <w:left w:val="none" w:sz="0" w:space="0" w:color="auto"/>
        <w:bottom w:val="none" w:sz="0" w:space="0" w:color="auto"/>
        <w:right w:val="none" w:sz="0" w:space="0" w:color="auto"/>
      </w:divBdr>
    </w:div>
    <w:div w:id="844252007">
      <w:bodyDiv w:val="1"/>
      <w:marLeft w:val="0"/>
      <w:marRight w:val="0"/>
      <w:marTop w:val="0"/>
      <w:marBottom w:val="0"/>
      <w:divBdr>
        <w:top w:val="none" w:sz="0" w:space="0" w:color="auto"/>
        <w:left w:val="none" w:sz="0" w:space="0" w:color="auto"/>
        <w:bottom w:val="none" w:sz="0" w:space="0" w:color="auto"/>
        <w:right w:val="none" w:sz="0" w:space="0" w:color="auto"/>
      </w:divBdr>
    </w:div>
    <w:div w:id="848837914">
      <w:bodyDiv w:val="1"/>
      <w:marLeft w:val="0"/>
      <w:marRight w:val="0"/>
      <w:marTop w:val="0"/>
      <w:marBottom w:val="0"/>
      <w:divBdr>
        <w:top w:val="none" w:sz="0" w:space="0" w:color="auto"/>
        <w:left w:val="none" w:sz="0" w:space="0" w:color="auto"/>
        <w:bottom w:val="none" w:sz="0" w:space="0" w:color="auto"/>
        <w:right w:val="none" w:sz="0" w:space="0" w:color="auto"/>
      </w:divBdr>
    </w:div>
    <w:div w:id="995112832">
      <w:bodyDiv w:val="1"/>
      <w:marLeft w:val="0"/>
      <w:marRight w:val="0"/>
      <w:marTop w:val="0"/>
      <w:marBottom w:val="0"/>
      <w:divBdr>
        <w:top w:val="none" w:sz="0" w:space="0" w:color="auto"/>
        <w:left w:val="none" w:sz="0" w:space="0" w:color="auto"/>
        <w:bottom w:val="none" w:sz="0" w:space="0" w:color="auto"/>
        <w:right w:val="none" w:sz="0" w:space="0" w:color="auto"/>
      </w:divBdr>
    </w:div>
    <w:div w:id="1022129783">
      <w:bodyDiv w:val="1"/>
      <w:marLeft w:val="0"/>
      <w:marRight w:val="0"/>
      <w:marTop w:val="0"/>
      <w:marBottom w:val="0"/>
      <w:divBdr>
        <w:top w:val="none" w:sz="0" w:space="0" w:color="auto"/>
        <w:left w:val="none" w:sz="0" w:space="0" w:color="auto"/>
        <w:bottom w:val="none" w:sz="0" w:space="0" w:color="auto"/>
        <w:right w:val="none" w:sz="0" w:space="0" w:color="auto"/>
      </w:divBdr>
    </w:div>
    <w:div w:id="1070077398">
      <w:bodyDiv w:val="1"/>
      <w:marLeft w:val="0"/>
      <w:marRight w:val="0"/>
      <w:marTop w:val="0"/>
      <w:marBottom w:val="0"/>
      <w:divBdr>
        <w:top w:val="none" w:sz="0" w:space="0" w:color="auto"/>
        <w:left w:val="none" w:sz="0" w:space="0" w:color="auto"/>
        <w:bottom w:val="none" w:sz="0" w:space="0" w:color="auto"/>
        <w:right w:val="none" w:sz="0" w:space="0" w:color="auto"/>
      </w:divBdr>
    </w:div>
    <w:div w:id="1159421027">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431777425">
      <w:bodyDiv w:val="1"/>
      <w:marLeft w:val="0"/>
      <w:marRight w:val="0"/>
      <w:marTop w:val="0"/>
      <w:marBottom w:val="0"/>
      <w:divBdr>
        <w:top w:val="none" w:sz="0" w:space="0" w:color="auto"/>
        <w:left w:val="none" w:sz="0" w:space="0" w:color="auto"/>
        <w:bottom w:val="none" w:sz="0" w:space="0" w:color="auto"/>
        <w:right w:val="none" w:sz="0" w:space="0" w:color="auto"/>
      </w:divBdr>
    </w:div>
    <w:div w:id="1954164975">
      <w:bodyDiv w:val="1"/>
      <w:marLeft w:val="0"/>
      <w:marRight w:val="0"/>
      <w:marTop w:val="0"/>
      <w:marBottom w:val="0"/>
      <w:divBdr>
        <w:top w:val="none" w:sz="0" w:space="0" w:color="auto"/>
        <w:left w:val="none" w:sz="0" w:space="0" w:color="auto"/>
        <w:bottom w:val="none" w:sz="0" w:space="0" w:color="auto"/>
        <w:right w:val="none" w:sz="0" w:space="0" w:color="auto"/>
      </w:divBdr>
    </w:div>
    <w:div w:id="20044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5</cp:revision>
  <dcterms:created xsi:type="dcterms:W3CDTF">2014-07-14T13:52:00Z</dcterms:created>
  <dcterms:modified xsi:type="dcterms:W3CDTF">2014-08-19T19:12:00Z</dcterms:modified>
</cp:coreProperties>
</file>