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98" w:rsidRDefault="009E71C4" w:rsidP="009E71C4">
      <w:pPr>
        <w:spacing w:after="0" w:line="240" w:lineRule="auto"/>
        <w:jc w:val="center"/>
        <w:rPr>
          <w:rFonts w:ascii="Arial" w:hAnsi="Arial" w:cs="Arial"/>
          <w:b/>
          <w:sz w:val="24"/>
          <w:szCs w:val="24"/>
        </w:rPr>
      </w:pPr>
      <w:r w:rsidRPr="009E71C4">
        <w:rPr>
          <w:rFonts w:ascii="Arial" w:hAnsi="Arial" w:cs="Arial"/>
          <w:b/>
          <w:sz w:val="24"/>
          <w:szCs w:val="24"/>
        </w:rPr>
        <w:t>SÂND</w:t>
      </w:r>
      <w:r>
        <w:rPr>
          <w:rFonts w:ascii="Arial" w:hAnsi="Arial" w:cs="Arial"/>
          <w:b/>
          <w:sz w:val="24"/>
          <w:szCs w:val="24"/>
        </w:rPr>
        <w:t>I EXTERNO: UMA ANÁLISE PRELIMINAR DE DADOS FRONTEIRIÇOS DE RIO BRANCO E JAGUARÃO</w:t>
      </w:r>
    </w:p>
    <w:p w:rsidR="009E71C4" w:rsidRDefault="009E71C4" w:rsidP="009E71C4">
      <w:pPr>
        <w:spacing w:after="0" w:line="240" w:lineRule="auto"/>
        <w:jc w:val="center"/>
        <w:rPr>
          <w:rFonts w:ascii="Arial" w:hAnsi="Arial" w:cs="Arial"/>
          <w:b/>
          <w:sz w:val="24"/>
          <w:szCs w:val="24"/>
        </w:rPr>
      </w:pPr>
    </w:p>
    <w:p w:rsidR="009E71C4" w:rsidRDefault="009E71C4" w:rsidP="009E71C4">
      <w:pPr>
        <w:spacing w:after="0" w:line="240" w:lineRule="auto"/>
        <w:jc w:val="center"/>
        <w:rPr>
          <w:rFonts w:ascii="Arial" w:hAnsi="Arial" w:cs="Arial"/>
          <w:sz w:val="24"/>
          <w:szCs w:val="24"/>
        </w:rPr>
      </w:pPr>
      <w:r w:rsidRPr="009E71C4">
        <w:rPr>
          <w:rFonts w:ascii="Arial" w:hAnsi="Arial" w:cs="Arial"/>
          <w:sz w:val="24"/>
          <w:szCs w:val="24"/>
          <w:u w:val="single"/>
        </w:rPr>
        <w:t>PAULA PENTEADO DE DAVID</w:t>
      </w:r>
      <w:r>
        <w:rPr>
          <w:rFonts w:ascii="Arial" w:hAnsi="Arial" w:cs="Arial"/>
          <w:sz w:val="24"/>
          <w:szCs w:val="24"/>
          <w:u w:val="single"/>
        </w:rPr>
        <w:t>¹</w:t>
      </w:r>
      <w:r>
        <w:rPr>
          <w:rFonts w:ascii="Arial" w:hAnsi="Arial" w:cs="Arial"/>
          <w:sz w:val="24"/>
          <w:szCs w:val="24"/>
        </w:rPr>
        <w:t>; CÍNTIA DA COSTA ALCÂNTARA</w:t>
      </w:r>
      <w:r w:rsidR="00503D6F">
        <w:rPr>
          <w:rFonts w:ascii="Arial" w:hAnsi="Arial" w:cs="Arial"/>
          <w:sz w:val="24"/>
          <w:szCs w:val="24"/>
        </w:rPr>
        <w:t>³</w:t>
      </w:r>
    </w:p>
    <w:p w:rsidR="009E71C4" w:rsidRPr="009E71C4" w:rsidRDefault="009E71C4" w:rsidP="009E71C4">
      <w:pPr>
        <w:spacing w:after="0" w:line="240" w:lineRule="auto"/>
        <w:jc w:val="center"/>
        <w:rPr>
          <w:rFonts w:ascii="Arial" w:hAnsi="Arial" w:cs="Arial"/>
          <w:sz w:val="24"/>
          <w:szCs w:val="24"/>
        </w:rPr>
      </w:pPr>
    </w:p>
    <w:p w:rsidR="009E71C4" w:rsidRDefault="009E71C4" w:rsidP="009E71C4">
      <w:pPr>
        <w:spacing w:after="0" w:line="240" w:lineRule="auto"/>
        <w:jc w:val="center"/>
        <w:rPr>
          <w:rFonts w:ascii="Arial" w:hAnsi="Arial" w:cs="Arial"/>
          <w:b/>
          <w:sz w:val="24"/>
          <w:szCs w:val="24"/>
        </w:rPr>
      </w:pPr>
    </w:p>
    <w:p w:rsidR="009E71C4" w:rsidRDefault="009E71C4" w:rsidP="009E71C4">
      <w:pPr>
        <w:spacing w:after="0" w:line="240" w:lineRule="auto"/>
        <w:jc w:val="center"/>
        <w:rPr>
          <w:rFonts w:ascii="Arial" w:hAnsi="Arial" w:cs="Arial"/>
          <w:sz w:val="20"/>
          <w:szCs w:val="20"/>
        </w:rPr>
      </w:pPr>
      <w:proofErr w:type="gramStart"/>
      <w:r>
        <w:rPr>
          <w:rFonts w:ascii="Arial" w:hAnsi="Arial" w:cs="Arial"/>
          <w:sz w:val="20"/>
          <w:szCs w:val="20"/>
        </w:rPr>
        <w:t>¹Universidade</w:t>
      </w:r>
      <w:proofErr w:type="gramEnd"/>
      <w:r>
        <w:rPr>
          <w:rFonts w:ascii="Arial" w:hAnsi="Arial" w:cs="Arial"/>
          <w:sz w:val="20"/>
          <w:szCs w:val="20"/>
        </w:rPr>
        <w:t xml:space="preserve"> Federal de Pelotas - dedavid.pp@gmail.com</w:t>
      </w:r>
    </w:p>
    <w:p w:rsidR="009E71C4" w:rsidRDefault="00503D6F" w:rsidP="009E71C4">
      <w:pPr>
        <w:spacing w:after="0" w:line="240" w:lineRule="auto"/>
        <w:jc w:val="center"/>
        <w:rPr>
          <w:rFonts w:ascii="Arial" w:hAnsi="Arial" w:cs="Arial"/>
          <w:sz w:val="20"/>
          <w:szCs w:val="20"/>
        </w:rPr>
      </w:pPr>
      <w:proofErr w:type="gramStart"/>
      <w:r>
        <w:rPr>
          <w:rFonts w:ascii="Arial" w:hAnsi="Arial" w:cs="Arial"/>
          <w:sz w:val="20"/>
          <w:szCs w:val="20"/>
        </w:rPr>
        <w:t>³</w:t>
      </w:r>
      <w:r w:rsidR="009E71C4">
        <w:rPr>
          <w:rFonts w:ascii="Arial" w:hAnsi="Arial" w:cs="Arial"/>
          <w:sz w:val="20"/>
          <w:szCs w:val="20"/>
        </w:rPr>
        <w:t>Universidade</w:t>
      </w:r>
      <w:proofErr w:type="gramEnd"/>
      <w:r w:rsidR="009E71C4">
        <w:rPr>
          <w:rFonts w:ascii="Arial" w:hAnsi="Arial" w:cs="Arial"/>
          <w:sz w:val="20"/>
          <w:szCs w:val="20"/>
        </w:rPr>
        <w:t xml:space="preserve"> Federal de Pelotas - cintiaca09@gmail.com</w:t>
      </w:r>
    </w:p>
    <w:p w:rsidR="009E71C4" w:rsidRDefault="009E71C4" w:rsidP="009E71C4">
      <w:pPr>
        <w:spacing w:after="0" w:line="240" w:lineRule="auto"/>
        <w:jc w:val="center"/>
        <w:rPr>
          <w:rFonts w:ascii="Arial" w:hAnsi="Arial" w:cs="Arial"/>
          <w:sz w:val="20"/>
          <w:szCs w:val="20"/>
        </w:rPr>
      </w:pPr>
    </w:p>
    <w:p w:rsidR="009E71C4" w:rsidRDefault="009E71C4" w:rsidP="009E71C4">
      <w:pPr>
        <w:spacing w:after="0" w:line="240" w:lineRule="auto"/>
        <w:jc w:val="center"/>
        <w:rPr>
          <w:rFonts w:ascii="Arial" w:hAnsi="Arial" w:cs="Arial"/>
          <w:sz w:val="20"/>
          <w:szCs w:val="20"/>
        </w:rPr>
      </w:pPr>
    </w:p>
    <w:p w:rsidR="009E71C4" w:rsidRDefault="009E71C4" w:rsidP="009E71C4">
      <w:pPr>
        <w:spacing w:after="0" w:line="240" w:lineRule="auto"/>
        <w:jc w:val="center"/>
        <w:rPr>
          <w:rFonts w:ascii="Arial" w:hAnsi="Arial" w:cs="Arial"/>
          <w:b/>
          <w:sz w:val="24"/>
          <w:szCs w:val="24"/>
        </w:rPr>
      </w:pPr>
      <w:r>
        <w:rPr>
          <w:rFonts w:ascii="Arial" w:hAnsi="Arial" w:cs="Arial"/>
          <w:b/>
          <w:sz w:val="24"/>
          <w:szCs w:val="24"/>
        </w:rPr>
        <w:t>1. INTRODUÇÃO</w:t>
      </w:r>
    </w:p>
    <w:p w:rsidR="009E71C4" w:rsidRDefault="009E71C4" w:rsidP="009E71C4">
      <w:pPr>
        <w:spacing w:after="0" w:line="240" w:lineRule="auto"/>
        <w:jc w:val="center"/>
        <w:rPr>
          <w:rFonts w:ascii="Arial" w:hAnsi="Arial" w:cs="Arial"/>
          <w:b/>
          <w:sz w:val="24"/>
          <w:szCs w:val="24"/>
        </w:rPr>
      </w:pPr>
    </w:p>
    <w:p w:rsidR="007C5EFA" w:rsidRDefault="007C5EFA" w:rsidP="00D37282">
      <w:pPr>
        <w:jc w:val="both"/>
        <w:rPr>
          <w:rFonts w:ascii="Arial" w:hAnsi="Arial" w:cs="Arial"/>
          <w:strike/>
          <w:color w:val="000000"/>
          <w:sz w:val="24"/>
          <w:szCs w:val="24"/>
        </w:rPr>
      </w:pPr>
      <w:r>
        <w:rPr>
          <w:rFonts w:ascii="Arial" w:hAnsi="Arial" w:cs="Arial"/>
          <w:sz w:val="24"/>
          <w:szCs w:val="24"/>
        </w:rPr>
        <w:tab/>
      </w:r>
      <w:r w:rsidR="009E71C4" w:rsidRPr="009E71C4">
        <w:rPr>
          <w:rFonts w:ascii="Arial" w:hAnsi="Arial" w:cs="Arial"/>
          <w:sz w:val="24"/>
          <w:szCs w:val="24"/>
        </w:rPr>
        <w:t>O</w:t>
      </w:r>
      <w:r w:rsidR="00FF1357">
        <w:rPr>
          <w:rFonts w:ascii="Arial" w:hAnsi="Arial" w:cs="Arial"/>
          <w:sz w:val="24"/>
          <w:szCs w:val="24"/>
        </w:rPr>
        <w:t xml:space="preserve"> presente trabalho tem como objetivo </w:t>
      </w:r>
      <w:r w:rsidR="000F1F4A">
        <w:rPr>
          <w:rFonts w:ascii="Arial" w:hAnsi="Arial" w:cs="Arial"/>
          <w:sz w:val="24"/>
          <w:szCs w:val="24"/>
        </w:rPr>
        <w:t xml:space="preserve">descrever e </w:t>
      </w:r>
      <w:r w:rsidR="00FF1357">
        <w:rPr>
          <w:rFonts w:ascii="Arial" w:hAnsi="Arial" w:cs="Arial"/>
          <w:sz w:val="24"/>
          <w:szCs w:val="24"/>
        </w:rPr>
        <w:t xml:space="preserve">apresentar uma análise preliminar de dados de sândi externo </w:t>
      </w:r>
      <w:r w:rsidR="00CA7655">
        <w:rPr>
          <w:rFonts w:ascii="Arial" w:hAnsi="Arial" w:cs="Arial"/>
          <w:sz w:val="24"/>
          <w:szCs w:val="24"/>
        </w:rPr>
        <w:t xml:space="preserve">coletados </w:t>
      </w:r>
      <w:r w:rsidR="00FF1357">
        <w:rPr>
          <w:rFonts w:ascii="Arial" w:hAnsi="Arial" w:cs="Arial"/>
          <w:sz w:val="24"/>
          <w:szCs w:val="24"/>
        </w:rPr>
        <w:t xml:space="preserve">na fronteira entre Rio Branco e </w:t>
      </w:r>
      <w:proofErr w:type="spellStart"/>
      <w:r w:rsidR="00FF1357">
        <w:rPr>
          <w:rFonts w:ascii="Arial" w:hAnsi="Arial" w:cs="Arial"/>
          <w:sz w:val="24"/>
          <w:szCs w:val="24"/>
        </w:rPr>
        <w:t>Jaguarão</w:t>
      </w:r>
      <w:proofErr w:type="spellEnd"/>
      <w:r w:rsidR="00CA7655">
        <w:rPr>
          <w:rFonts w:ascii="Arial" w:hAnsi="Arial" w:cs="Arial"/>
          <w:sz w:val="24"/>
          <w:szCs w:val="24"/>
        </w:rPr>
        <w:t xml:space="preserve"> </w:t>
      </w:r>
      <w:r w:rsidR="00CA7655" w:rsidRPr="007C5EFA">
        <w:rPr>
          <w:rFonts w:ascii="Arial" w:hAnsi="Arial" w:cs="Arial"/>
          <w:sz w:val="24"/>
          <w:szCs w:val="24"/>
        </w:rPr>
        <w:t>(GONÇALVE</w:t>
      </w:r>
      <w:r w:rsidRPr="007C5EFA">
        <w:rPr>
          <w:rFonts w:ascii="Arial" w:hAnsi="Arial" w:cs="Arial"/>
          <w:sz w:val="24"/>
          <w:szCs w:val="24"/>
        </w:rPr>
        <w:t>S</w:t>
      </w:r>
      <w:r w:rsidR="00CA7655" w:rsidRPr="007C5EFA">
        <w:rPr>
          <w:rFonts w:ascii="Arial" w:hAnsi="Arial" w:cs="Arial"/>
          <w:sz w:val="24"/>
          <w:szCs w:val="24"/>
        </w:rPr>
        <w:t xml:space="preserve">, </w:t>
      </w:r>
      <w:r w:rsidRPr="007C5EFA">
        <w:rPr>
          <w:rFonts w:ascii="Arial" w:hAnsi="Arial" w:cs="Arial"/>
          <w:sz w:val="24"/>
          <w:szCs w:val="24"/>
        </w:rPr>
        <w:t>2013</w:t>
      </w:r>
      <w:r w:rsidR="00CA7655" w:rsidRPr="007C5EFA">
        <w:rPr>
          <w:rFonts w:ascii="Arial" w:hAnsi="Arial" w:cs="Arial"/>
          <w:sz w:val="24"/>
          <w:szCs w:val="24"/>
        </w:rPr>
        <w:t>)</w:t>
      </w:r>
      <w:r w:rsidR="00FF1357" w:rsidRPr="007C5EFA">
        <w:rPr>
          <w:rFonts w:ascii="Arial" w:hAnsi="Arial" w:cs="Arial"/>
          <w:sz w:val="24"/>
          <w:szCs w:val="24"/>
        </w:rPr>
        <w:t>.</w:t>
      </w:r>
      <w:r w:rsidR="00FF1357">
        <w:rPr>
          <w:rFonts w:ascii="Arial" w:hAnsi="Arial" w:cs="Arial"/>
          <w:sz w:val="24"/>
          <w:szCs w:val="24"/>
        </w:rPr>
        <w:t xml:space="preserve"> </w:t>
      </w:r>
      <w:r w:rsidR="000F1F4A" w:rsidRPr="009E71C4">
        <w:rPr>
          <w:rFonts w:ascii="Arial" w:hAnsi="Arial" w:cs="Arial"/>
          <w:color w:val="000000"/>
          <w:sz w:val="24"/>
          <w:szCs w:val="24"/>
        </w:rPr>
        <w:t>Considerando</w:t>
      </w:r>
      <w:r w:rsidR="00CA7655">
        <w:rPr>
          <w:rFonts w:ascii="Arial" w:hAnsi="Arial" w:cs="Arial"/>
          <w:color w:val="000000"/>
          <w:sz w:val="24"/>
          <w:szCs w:val="24"/>
        </w:rPr>
        <w:t xml:space="preserve">, </w:t>
      </w:r>
      <w:r w:rsidR="00CA7655" w:rsidRPr="00616A35">
        <w:rPr>
          <w:rFonts w:ascii="Arial" w:hAnsi="Arial" w:cs="Arial"/>
          <w:sz w:val="24"/>
          <w:szCs w:val="24"/>
        </w:rPr>
        <w:t>assim</w:t>
      </w:r>
      <w:r w:rsidR="000F1F4A" w:rsidRPr="00CA7655">
        <w:rPr>
          <w:rFonts w:ascii="Arial" w:hAnsi="Arial" w:cs="Arial"/>
          <w:strike/>
          <w:color w:val="000000"/>
          <w:sz w:val="24"/>
          <w:szCs w:val="24"/>
        </w:rPr>
        <w:t>,</w:t>
      </w:r>
      <w:r w:rsidR="000F1F4A" w:rsidRPr="009E71C4">
        <w:rPr>
          <w:rFonts w:ascii="Arial" w:hAnsi="Arial" w:cs="Arial"/>
          <w:color w:val="000000"/>
          <w:sz w:val="24"/>
          <w:szCs w:val="24"/>
        </w:rPr>
        <w:t xml:space="preserve"> a relevância de estudos dessa ordem para a compreensão de processos fonológicos variáveis,</w:t>
      </w:r>
      <w:r w:rsidR="000F1F4A" w:rsidRPr="000F1F4A">
        <w:rPr>
          <w:rFonts w:ascii="Arial" w:hAnsi="Arial" w:cs="Arial"/>
          <w:color w:val="000000"/>
          <w:sz w:val="24"/>
          <w:szCs w:val="24"/>
        </w:rPr>
        <w:t xml:space="preserve"> </w:t>
      </w:r>
      <w:r w:rsidR="000F1F4A">
        <w:rPr>
          <w:rFonts w:ascii="Arial" w:hAnsi="Arial" w:cs="Arial"/>
          <w:color w:val="000000"/>
          <w:sz w:val="24"/>
          <w:szCs w:val="24"/>
        </w:rPr>
        <w:t>que vers</w:t>
      </w:r>
      <w:r w:rsidR="00CA7655" w:rsidRPr="00616A35">
        <w:rPr>
          <w:rFonts w:ascii="Arial" w:hAnsi="Arial" w:cs="Arial"/>
          <w:sz w:val="24"/>
          <w:szCs w:val="24"/>
        </w:rPr>
        <w:t>e</w:t>
      </w:r>
      <w:r w:rsidR="000F1F4A">
        <w:rPr>
          <w:rFonts w:ascii="Arial" w:hAnsi="Arial" w:cs="Arial"/>
          <w:color w:val="000000"/>
          <w:sz w:val="24"/>
          <w:szCs w:val="24"/>
        </w:rPr>
        <w:t xml:space="preserve">m </w:t>
      </w:r>
      <w:r w:rsidR="00964859" w:rsidRPr="00616A35">
        <w:rPr>
          <w:rFonts w:ascii="Arial" w:hAnsi="Arial" w:cs="Arial"/>
          <w:sz w:val="24"/>
          <w:szCs w:val="24"/>
        </w:rPr>
        <w:t>sobre</w:t>
      </w:r>
      <w:r w:rsidR="00964859">
        <w:rPr>
          <w:rFonts w:ascii="Arial" w:hAnsi="Arial" w:cs="Arial"/>
          <w:color w:val="000000"/>
          <w:sz w:val="24"/>
          <w:szCs w:val="24"/>
        </w:rPr>
        <w:t xml:space="preserve"> </w:t>
      </w:r>
      <w:r w:rsidR="000F1F4A">
        <w:rPr>
          <w:rFonts w:ascii="Arial" w:hAnsi="Arial" w:cs="Arial"/>
          <w:color w:val="000000"/>
          <w:sz w:val="24"/>
          <w:szCs w:val="24"/>
        </w:rPr>
        <w:t>a fonologia e a</w:t>
      </w:r>
      <w:r w:rsidR="000F1F4A" w:rsidRPr="009E71C4">
        <w:rPr>
          <w:rFonts w:ascii="Arial" w:hAnsi="Arial" w:cs="Arial"/>
          <w:color w:val="000000"/>
          <w:sz w:val="24"/>
          <w:szCs w:val="24"/>
        </w:rPr>
        <w:t xml:space="preserve"> variação </w:t>
      </w:r>
      <w:r w:rsidR="000F1F4A">
        <w:rPr>
          <w:rFonts w:ascii="Arial" w:hAnsi="Arial" w:cs="Arial"/>
          <w:color w:val="000000"/>
          <w:sz w:val="24"/>
          <w:szCs w:val="24"/>
        </w:rPr>
        <w:t>ling</w:t>
      </w:r>
      <w:r w:rsidR="00964859" w:rsidRPr="00616A35">
        <w:rPr>
          <w:rFonts w:ascii="Arial" w:hAnsi="Arial" w:cs="Arial"/>
          <w:sz w:val="24"/>
          <w:szCs w:val="24"/>
        </w:rPr>
        <w:t>u</w:t>
      </w:r>
      <w:r w:rsidR="000F1F4A" w:rsidRPr="00616A35">
        <w:rPr>
          <w:rFonts w:ascii="Arial" w:hAnsi="Arial" w:cs="Arial"/>
          <w:sz w:val="24"/>
          <w:szCs w:val="24"/>
        </w:rPr>
        <w:t>í</w:t>
      </w:r>
      <w:r w:rsidR="000F1F4A">
        <w:rPr>
          <w:rFonts w:ascii="Arial" w:hAnsi="Arial" w:cs="Arial"/>
          <w:color w:val="000000"/>
          <w:sz w:val="24"/>
          <w:szCs w:val="24"/>
        </w:rPr>
        <w:t>stica,</w:t>
      </w:r>
      <w:r w:rsidR="00964859">
        <w:rPr>
          <w:rFonts w:ascii="Arial" w:hAnsi="Arial" w:cs="Arial"/>
          <w:color w:val="000000"/>
          <w:sz w:val="24"/>
          <w:szCs w:val="24"/>
        </w:rPr>
        <w:t xml:space="preserve"> é que se </w:t>
      </w:r>
      <w:r w:rsidR="00964859" w:rsidRPr="00616A35">
        <w:rPr>
          <w:rFonts w:ascii="Arial" w:hAnsi="Arial" w:cs="Arial"/>
          <w:sz w:val="24"/>
          <w:szCs w:val="24"/>
        </w:rPr>
        <w:t>propõe</w:t>
      </w:r>
      <w:r w:rsidR="00964859">
        <w:rPr>
          <w:rFonts w:ascii="Arial" w:hAnsi="Arial" w:cs="Arial"/>
          <w:color w:val="000000"/>
          <w:sz w:val="24"/>
          <w:szCs w:val="24"/>
        </w:rPr>
        <w:t xml:space="preserve"> </w:t>
      </w:r>
      <w:r w:rsidR="000F1F4A">
        <w:rPr>
          <w:rFonts w:ascii="Arial" w:hAnsi="Arial" w:cs="Arial"/>
          <w:color w:val="000000"/>
          <w:sz w:val="24"/>
          <w:szCs w:val="24"/>
        </w:rPr>
        <w:t>o presente trabalho</w:t>
      </w:r>
      <w:r w:rsidR="00964859">
        <w:rPr>
          <w:rFonts w:ascii="Arial" w:hAnsi="Arial" w:cs="Arial"/>
          <w:color w:val="000000"/>
          <w:sz w:val="24"/>
          <w:szCs w:val="24"/>
        </w:rPr>
        <w:t>.</w:t>
      </w:r>
      <w:r w:rsidR="000F1F4A">
        <w:rPr>
          <w:rFonts w:ascii="Arial" w:hAnsi="Arial" w:cs="Arial"/>
          <w:color w:val="000000"/>
          <w:sz w:val="24"/>
          <w:szCs w:val="24"/>
        </w:rPr>
        <w:t xml:space="preserve"> </w:t>
      </w:r>
    </w:p>
    <w:p w:rsidR="0068714A" w:rsidRDefault="007C5EFA" w:rsidP="00D37282">
      <w:pPr>
        <w:jc w:val="both"/>
        <w:rPr>
          <w:rFonts w:ascii="Arial" w:hAnsi="Arial" w:cs="Arial"/>
          <w:color w:val="000000"/>
          <w:sz w:val="24"/>
          <w:szCs w:val="24"/>
        </w:rPr>
      </w:pPr>
      <w:r>
        <w:rPr>
          <w:rFonts w:ascii="Arial" w:hAnsi="Arial" w:cs="Arial"/>
          <w:color w:val="000000"/>
          <w:sz w:val="24"/>
          <w:szCs w:val="24"/>
        </w:rPr>
        <w:tab/>
      </w:r>
      <w:r w:rsidR="00FF1357">
        <w:rPr>
          <w:rFonts w:ascii="Arial" w:hAnsi="Arial" w:cs="Arial"/>
          <w:color w:val="000000"/>
          <w:sz w:val="24"/>
          <w:szCs w:val="24"/>
        </w:rPr>
        <w:t>Os processos de sândi externo</w:t>
      </w:r>
      <w:r w:rsidR="009E71C4" w:rsidRPr="009E71C4">
        <w:rPr>
          <w:rFonts w:ascii="Arial" w:hAnsi="Arial" w:cs="Arial"/>
          <w:color w:val="000000"/>
          <w:sz w:val="24"/>
          <w:szCs w:val="24"/>
        </w:rPr>
        <w:t>, em contexto frasal, são em número de três – di</w:t>
      </w:r>
      <w:r w:rsidR="00FF1357">
        <w:rPr>
          <w:rFonts w:ascii="Arial" w:hAnsi="Arial" w:cs="Arial"/>
          <w:color w:val="000000"/>
          <w:sz w:val="24"/>
          <w:szCs w:val="24"/>
        </w:rPr>
        <w:t xml:space="preserve">tongação, </w:t>
      </w:r>
      <w:proofErr w:type="spellStart"/>
      <w:r w:rsidR="00FF1357">
        <w:rPr>
          <w:rFonts w:ascii="Arial" w:hAnsi="Arial" w:cs="Arial"/>
          <w:color w:val="000000"/>
          <w:sz w:val="24"/>
          <w:szCs w:val="24"/>
        </w:rPr>
        <w:t>degeminação</w:t>
      </w:r>
      <w:proofErr w:type="spellEnd"/>
      <w:r w:rsidR="00FF1357">
        <w:rPr>
          <w:rFonts w:ascii="Arial" w:hAnsi="Arial" w:cs="Arial"/>
          <w:color w:val="000000"/>
          <w:sz w:val="24"/>
          <w:szCs w:val="24"/>
        </w:rPr>
        <w:t xml:space="preserve"> e elisão.</w:t>
      </w:r>
      <w:r w:rsidR="009E71C4" w:rsidRPr="009E71C4">
        <w:rPr>
          <w:rFonts w:ascii="Arial" w:hAnsi="Arial" w:cs="Arial"/>
          <w:color w:val="000000"/>
          <w:sz w:val="24"/>
          <w:szCs w:val="24"/>
        </w:rPr>
        <w:t xml:space="preserve"> </w:t>
      </w:r>
      <w:r w:rsidR="000F1F4A" w:rsidRPr="009E71C4">
        <w:rPr>
          <w:rFonts w:ascii="Arial" w:hAnsi="Arial" w:cs="Arial"/>
          <w:color w:val="000000"/>
          <w:sz w:val="24"/>
          <w:szCs w:val="24"/>
        </w:rPr>
        <w:t>Enquanto os dois primeiros têm um contexto mais amplo de aplicação, o terceiro – a elisão – apresenta um contexto bastante restrito, no qual necessariamente há uma vogal átona, /</w:t>
      </w:r>
      <w:proofErr w:type="gramStart"/>
      <w:r w:rsidR="000F1F4A" w:rsidRPr="009E71C4">
        <w:rPr>
          <w:rFonts w:ascii="Arial" w:hAnsi="Arial" w:cs="Arial"/>
          <w:color w:val="000000"/>
          <w:sz w:val="24"/>
          <w:szCs w:val="24"/>
        </w:rPr>
        <w:t>a/,</w:t>
      </w:r>
      <w:proofErr w:type="gramEnd"/>
      <w:r w:rsidR="000F1F4A" w:rsidRPr="009E71C4">
        <w:rPr>
          <w:rFonts w:ascii="Arial" w:hAnsi="Arial" w:cs="Arial"/>
          <w:color w:val="000000"/>
          <w:sz w:val="24"/>
          <w:szCs w:val="24"/>
        </w:rPr>
        <w:t xml:space="preserve"> que deve sofrer apagamento. Da mesma forma, a literatura aponta a ditongação como sendo de grande índice de aplicação, comparativamente aos dois outros processos.</w:t>
      </w:r>
      <w:r w:rsidR="008073DD">
        <w:rPr>
          <w:rFonts w:ascii="Arial" w:hAnsi="Arial" w:cs="Arial"/>
          <w:color w:val="000000"/>
          <w:sz w:val="24"/>
          <w:szCs w:val="24"/>
        </w:rPr>
        <w:t xml:space="preserve"> </w:t>
      </w:r>
      <w:proofErr w:type="gramStart"/>
      <w:r w:rsidR="009E71C4" w:rsidRPr="009E71C4">
        <w:rPr>
          <w:rFonts w:ascii="Arial" w:hAnsi="Arial" w:cs="Arial"/>
          <w:color w:val="000000"/>
          <w:sz w:val="24"/>
          <w:szCs w:val="24"/>
        </w:rPr>
        <w:t>Isso posto</w:t>
      </w:r>
      <w:proofErr w:type="gramEnd"/>
      <w:r w:rsidR="009E71C4" w:rsidRPr="009E71C4">
        <w:rPr>
          <w:rFonts w:ascii="Arial" w:hAnsi="Arial" w:cs="Arial"/>
          <w:color w:val="000000"/>
          <w:sz w:val="24"/>
          <w:szCs w:val="24"/>
        </w:rPr>
        <w:t>, é a partir do estabelecimento</w:t>
      </w:r>
      <w:r w:rsidR="000F1F4A">
        <w:rPr>
          <w:rFonts w:ascii="Arial" w:hAnsi="Arial" w:cs="Arial"/>
          <w:color w:val="000000"/>
          <w:sz w:val="24"/>
          <w:szCs w:val="24"/>
        </w:rPr>
        <w:t xml:space="preserve"> de como </w:t>
      </w:r>
      <w:r w:rsidR="00CB49FA">
        <w:rPr>
          <w:rFonts w:ascii="Arial" w:hAnsi="Arial" w:cs="Arial"/>
          <w:color w:val="000000"/>
          <w:sz w:val="24"/>
          <w:szCs w:val="24"/>
        </w:rPr>
        <w:t xml:space="preserve">se apresenta </w:t>
      </w:r>
      <w:r w:rsidR="000F1F4A">
        <w:rPr>
          <w:rFonts w:ascii="Arial" w:hAnsi="Arial" w:cs="Arial"/>
          <w:color w:val="000000"/>
          <w:sz w:val="24"/>
          <w:szCs w:val="24"/>
        </w:rPr>
        <w:t xml:space="preserve">o fenômeno em questão, </w:t>
      </w:r>
      <w:r w:rsidR="009E71C4" w:rsidRPr="009E71C4">
        <w:rPr>
          <w:rFonts w:ascii="Arial" w:hAnsi="Arial" w:cs="Arial"/>
          <w:color w:val="000000"/>
          <w:sz w:val="24"/>
          <w:szCs w:val="24"/>
        </w:rPr>
        <w:t xml:space="preserve">bem como da análise do </w:t>
      </w:r>
      <w:r w:rsidR="009E71C4" w:rsidRPr="009E71C4">
        <w:rPr>
          <w:rFonts w:ascii="Arial" w:hAnsi="Arial" w:cs="Arial"/>
          <w:i/>
          <w:color w:val="000000"/>
          <w:sz w:val="24"/>
          <w:szCs w:val="24"/>
        </w:rPr>
        <w:t>corpus</w:t>
      </w:r>
      <w:r>
        <w:rPr>
          <w:rStyle w:val="Refdenotaderodap"/>
          <w:rFonts w:ascii="Arial" w:hAnsi="Arial" w:cs="Arial"/>
          <w:color w:val="000000"/>
          <w:sz w:val="24"/>
          <w:szCs w:val="24"/>
        </w:rPr>
        <w:footnoteReference w:id="1"/>
      </w:r>
      <w:r w:rsidR="009E71C4" w:rsidRPr="009E71C4">
        <w:rPr>
          <w:rFonts w:ascii="Arial" w:hAnsi="Arial" w:cs="Arial"/>
          <w:color w:val="000000"/>
          <w:sz w:val="24"/>
          <w:szCs w:val="24"/>
        </w:rPr>
        <w:t xml:space="preserve"> de falantes</w:t>
      </w:r>
      <w:r w:rsidR="00616A35">
        <w:rPr>
          <w:rFonts w:ascii="Arial" w:hAnsi="Arial" w:cs="Arial"/>
          <w:color w:val="000000"/>
          <w:sz w:val="24"/>
          <w:szCs w:val="24"/>
        </w:rPr>
        <w:t xml:space="preserve"> d</w:t>
      </w:r>
      <w:r w:rsidR="009E71C4" w:rsidRPr="009E71C4">
        <w:rPr>
          <w:rFonts w:ascii="Arial" w:hAnsi="Arial" w:cs="Arial"/>
          <w:color w:val="000000"/>
          <w:sz w:val="24"/>
          <w:szCs w:val="24"/>
        </w:rPr>
        <w:t xml:space="preserve">o </w:t>
      </w:r>
      <w:r w:rsidR="000F1F4A">
        <w:rPr>
          <w:rFonts w:ascii="Arial" w:hAnsi="Arial" w:cs="Arial"/>
          <w:color w:val="000000"/>
          <w:sz w:val="24"/>
          <w:szCs w:val="24"/>
        </w:rPr>
        <w:t xml:space="preserve">espanhol fronteiriço </w:t>
      </w:r>
      <w:r w:rsidR="009E71C4" w:rsidRPr="009E71C4">
        <w:rPr>
          <w:rFonts w:ascii="Arial" w:hAnsi="Arial" w:cs="Arial"/>
          <w:color w:val="000000"/>
          <w:sz w:val="24"/>
          <w:szCs w:val="24"/>
        </w:rPr>
        <w:t>em</w:t>
      </w:r>
      <w:r>
        <w:rPr>
          <w:rFonts w:ascii="Arial" w:hAnsi="Arial" w:cs="Arial"/>
          <w:color w:val="000000"/>
          <w:sz w:val="24"/>
          <w:szCs w:val="24"/>
        </w:rPr>
        <w:t xml:space="preserve"> </w:t>
      </w:r>
      <w:r w:rsidRPr="007C5EFA">
        <w:rPr>
          <w:rFonts w:ascii="Arial" w:hAnsi="Arial" w:cs="Arial"/>
          <w:sz w:val="24"/>
          <w:szCs w:val="24"/>
        </w:rPr>
        <w:t>co</w:t>
      </w:r>
      <w:r w:rsidR="009E71C4" w:rsidRPr="007C5EFA">
        <w:rPr>
          <w:rFonts w:ascii="Arial" w:hAnsi="Arial" w:cs="Arial"/>
          <w:sz w:val="24"/>
          <w:szCs w:val="24"/>
        </w:rPr>
        <w:t xml:space="preserve">ntexto </w:t>
      </w:r>
      <w:r w:rsidR="000F1F4A" w:rsidRPr="007C5EFA">
        <w:rPr>
          <w:rFonts w:ascii="Arial" w:hAnsi="Arial" w:cs="Arial"/>
          <w:sz w:val="24"/>
          <w:szCs w:val="24"/>
        </w:rPr>
        <w:t>in</w:t>
      </w:r>
      <w:r w:rsidR="009E71C4" w:rsidRPr="007C5EFA">
        <w:rPr>
          <w:rFonts w:ascii="Arial" w:hAnsi="Arial" w:cs="Arial"/>
          <w:sz w:val="24"/>
          <w:szCs w:val="24"/>
        </w:rPr>
        <w:t xml:space="preserve">formal </w:t>
      </w:r>
      <w:r w:rsidR="000F1F4A" w:rsidRPr="007C5EFA">
        <w:rPr>
          <w:rFonts w:ascii="Arial" w:hAnsi="Arial" w:cs="Arial"/>
          <w:sz w:val="24"/>
          <w:szCs w:val="24"/>
        </w:rPr>
        <w:t>de trabalh</w:t>
      </w:r>
      <w:r w:rsidRPr="007C5EFA">
        <w:rPr>
          <w:rFonts w:ascii="Arial" w:hAnsi="Arial" w:cs="Arial"/>
          <w:sz w:val="24"/>
          <w:szCs w:val="24"/>
        </w:rPr>
        <w:t>o</w:t>
      </w:r>
      <w:r>
        <w:rPr>
          <w:rFonts w:ascii="Arial" w:hAnsi="Arial" w:cs="Arial"/>
          <w:color w:val="000000"/>
          <w:sz w:val="24"/>
          <w:szCs w:val="24"/>
        </w:rPr>
        <w:t>,</w:t>
      </w:r>
      <w:r w:rsidR="000F1F4A">
        <w:rPr>
          <w:rFonts w:ascii="Arial" w:hAnsi="Arial" w:cs="Arial"/>
          <w:color w:val="000000"/>
          <w:sz w:val="24"/>
          <w:szCs w:val="24"/>
        </w:rPr>
        <w:t xml:space="preserve"> </w:t>
      </w:r>
      <w:r w:rsidR="009E71C4" w:rsidRPr="009E71C4">
        <w:rPr>
          <w:rFonts w:ascii="Arial" w:hAnsi="Arial" w:cs="Arial"/>
          <w:color w:val="000000"/>
          <w:sz w:val="24"/>
          <w:szCs w:val="24"/>
        </w:rPr>
        <w:t xml:space="preserve">que o presente trabalho busca descrever </w:t>
      </w:r>
      <w:r w:rsidR="000F1F4A">
        <w:rPr>
          <w:rFonts w:ascii="Arial" w:hAnsi="Arial" w:cs="Arial"/>
          <w:color w:val="000000"/>
          <w:sz w:val="24"/>
          <w:szCs w:val="24"/>
        </w:rPr>
        <w:t xml:space="preserve">e analisar </w:t>
      </w:r>
      <w:r w:rsidR="009E71C4" w:rsidRPr="009E71C4">
        <w:rPr>
          <w:rFonts w:ascii="Arial" w:hAnsi="Arial" w:cs="Arial"/>
          <w:color w:val="000000"/>
          <w:sz w:val="24"/>
          <w:szCs w:val="24"/>
        </w:rPr>
        <w:t>os processo</w:t>
      </w:r>
      <w:r w:rsidR="00CB49FA">
        <w:rPr>
          <w:rFonts w:ascii="Arial" w:hAnsi="Arial" w:cs="Arial"/>
          <w:color w:val="000000"/>
          <w:sz w:val="24"/>
          <w:szCs w:val="24"/>
        </w:rPr>
        <w:t>s linguísticos de sândi externo</w:t>
      </w:r>
      <w:r w:rsidR="009E71C4" w:rsidRPr="009E71C4">
        <w:rPr>
          <w:rFonts w:ascii="Arial" w:hAnsi="Arial" w:cs="Arial"/>
          <w:color w:val="000000"/>
          <w:sz w:val="24"/>
          <w:szCs w:val="24"/>
        </w:rPr>
        <w:t xml:space="preserve">, verificar qual(is) é(são) o(s) processo(s) mais recorrente(s) na fala </w:t>
      </w:r>
      <w:r w:rsidRPr="007C5EFA">
        <w:rPr>
          <w:rFonts w:ascii="Arial" w:hAnsi="Arial" w:cs="Arial"/>
          <w:sz w:val="24"/>
          <w:szCs w:val="24"/>
        </w:rPr>
        <w:t>dos informantes</w:t>
      </w:r>
      <w:r>
        <w:rPr>
          <w:rFonts w:ascii="Arial" w:hAnsi="Arial" w:cs="Arial"/>
          <w:color w:val="C00000"/>
          <w:sz w:val="24"/>
          <w:szCs w:val="24"/>
        </w:rPr>
        <w:t xml:space="preserve"> </w:t>
      </w:r>
      <w:r w:rsidR="00CB49FA">
        <w:rPr>
          <w:rFonts w:ascii="Arial" w:hAnsi="Arial" w:cs="Arial"/>
          <w:color w:val="000000"/>
          <w:sz w:val="24"/>
          <w:szCs w:val="24"/>
        </w:rPr>
        <w:t>e qual dos três processos de sândi externo apresenta</w:t>
      </w:r>
      <w:r>
        <w:rPr>
          <w:rFonts w:ascii="Arial" w:hAnsi="Arial" w:cs="Arial"/>
          <w:color w:val="000000"/>
          <w:sz w:val="24"/>
          <w:szCs w:val="24"/>
        </w:rPr>
        <w:t>m</w:t>
      </w:r>
      <w:r w:rsidR="00CB49FA">
        <w:rPr>
          <w:rFonts w:ascii="Arial" w:hAnsi="Arial" w:cs="Arial"/>
          <w:color w:val="000000"/>
          <w:sz w:val="24"/>
          <w:szCs w:val="24"/>
        </w:rPr>
        <w:t xml:space="preserve"> </w:t>
      </w:r>
      <w:r>
        <w:rPr>
          <w:rFonts w:ascii="Arial" w:hAnsi="Arial" w:cs="Arial"/>
          <w:color w:val="000000"/>
          <w:sz w:val="24"/>
          <w:szCs w:val="24"/>
        </w:rPr>
        <w:t>maior recorrência na língua espanhola.</w:t>
      </w:r>
      <w:r w:rsidR="009E71C4" w:rsidRPr="009E71C4">
        <w:rPr>
          <w:rFonts w:ascii="Arial" w:hAnsi="Arial" w:cs="Arial"/>
          <w:color w:val="000000"/>
          <w:sz w:val="24"/>
          <w:szCs w:val="24"/>
        </w:rPr>
        <w:t xml:space="preserve"> </w:t>
      </w:r>
    </w:p>
    <w:p w:rsidR="00D37282" w:rsidRPr="00D37282" w:rsidRDefault="007C5EFA" w:rsidP="00D37282">
      <w:pPr>
        <w:jc w:val="both"/>
        <w:rPr>
          <w:rFonts w:ascii="Arial" w:hAnsi="Arial" w:cs="Arial"/>
          <w:sz w:val="24"/>
          <w:szCs w:val="24"/>
        </w:rPr>
      </w:pPr>
      <w:r>
        <w:rPr>
          <w:rFonts w:ascii="Arial" w:hAnsi="Arial" w:cs="Arial"/>
          <w:sz w:val="24"/>
          <w:szCs w:val="24"/>
        </w:rPr>
        <w:tab/>
      </w:r>
      <w:r w:rsidRPr="007C5EFA">
        <w:rPr>
          <w:rFonts w:ascii="Arial" w:hAnsi="Arial" w:cs="Arial"/>
          <w:sz w:val="24"/>
          <w:szCs w:val="24"/>
        </w:rPr>
        <w:t>A</w:t>
      </w:r>
      <w:r w:rsidR="00D37282" w:rsidRPr="00D37282">
        <w:rPr>
          <w:rFonts w:ascii="Arial" w:hAnsi="Arial" w:cs="Arial"/>
          <w:sz w:val="24"/>
          <w:szCs w:val="24"/>
        </w:rPr>
        <w:t xml:space="preserve">utores como </w:t>
      </w:r>
      <w:proofErr w:type="spellStart"/>
      <w:r w:rsidR="00D37282" w:rsidRPr="00D37282">
        <w:rPr>
          <w:rFonts w:ascii="Arial" w:hAnsi="Arial" w:cs="Arial"/>
          <w:sz w:val="24"/>
          <w:szCs w:val="24"/>
        </w:rPr>
        <w:t>Brisolara</w:t>
      </w:r>
      <w:proofErr w:type="spellEnd"/>
      <w:r w:rsidR="00D37282" w:rsidRPr="00D37282">
        <w:rPr>
          <w:rFonts w:ascii="Arial" w:hAnsi="Arial" w:cs="Arial"/>
          <w:sz w:val="24"/>
          <w:szCs w:val="24"/>
        </w:rPr>
        <w:t xml:space="preserve"> (2004)</w:t>
      </w:r>
      <w:r w:rsidR="002D4D97">
        <w:rPr>
          <w:rFonts w:ascii="Arial" w:hAnsi="Arial" w:cs="Arial"/>
          <w:sz w:val="24"/>
          <w:szCs w:val="24"/>
        </w:rPr>
        <w:t xml:space="preserve">, </w:t>
      </w:r>
      <w:r w:rsidR="00D37282" w:rsidRPr="00D37282">
        <w:rPr>
          <w:rFonts w:ascii="Arial" w:hAnsi="Arial" w:cs="Arial"/>
          <w:sz w:val="24"/>
          <w:szCs w:val="24"/>
        </w:rPr>
        <w:t xml:space="preserve">e </w:t>
      </w:r>
      <w:proofErr w:type="spellStart"/>
      <w:r w:rsidR="00D37282" w:rsidRPr="00D37282">
        <w:rPr>
          <w:rFonts w:ascii="Arial" w:hAnsi="Arial" w:cs="Arial"/>
          <w:sz w:val="24"/>
          <w:szCs w:val="24"/>
        </w:rPr>
        <w:t>Penny</w:t>
      </w:r>
      <w:proofErr w:type="spellEnd"/>
      <w:r w:rsidR="00D37282" w:rsidRPr="00D37282">
        <w:rPr>
          <w:rFonts w:ascii="Arial" w:hAnsi="Arial" w:cs="Arial"/>
          <w:sz w:val="24"/>
          <w:szCs w:val="24"/>
        </w:rPr>
        <w:t xml:space="preserve"> (1986)</w:t>
      </w:r>
      <w:r w:rsidR="002D4D97">
        <w:rPr>
          <w:rFonts w:ascii="Arial" w:hAnsi="Arial" w:cs="Arial"/>
          <w:sz w:val="24"/>
          <w:szCs w:val="24"/>
        </w:rPr>
        <w:t xml:space="preserve">, </w:t>
      </w:r>
      <w:r w:rsidR="00D37282" w:rsidRPr="007C5EFA">
        <w:rPr>
          <w:rFonts w:ascii="Arial" w:hAnsi="Arial" w:cs="Arial"/>
          <w:sz w:val="24"/>
          <w:szCs w:val="24"/>
        </w:rPr>
        <w:t xml:space="preserve">mostram </w:t>
      </w:r>
      <w:r w:rsidR="002D4D97" w:rsidRPr="007C5EFA">
        <w:rPr>
          <w:rFonts w:ascii="Arial" w:hAnsi="Arial" w:cs="Arial"/>
          <w:sz w:val="24"/>
          <w:szCs w:val="24"/>
        </w:rPr>
        <w:t>que</w:t>
      </w:r>
      <w:proofErr w:type="gramStart"/>
      <w:r w:rsidR="002D4D97">
        <w:rPr>
          <w:rFonts w:ascii="Arial" w:hAnsi="Arial" w:cs="Arial"/>
          <w:color w:val="FF0000"/>
          <w:sz w:val="24"/>
          <w:szCs w:val="24"/>
        </w:rPr>
        <w:t xml:space="preserve"> </w:t>
      </w:r>
      <w:r w:rsidR="002D4D97">
        <w:rPr>
          <w:rFonts w:ascii="Arial" w:hAnsi="Arial" w:cs="Arial"/>
          <w:sz w:val="24"/>
          <w:szCs w:val="24"/>
        </w:rPr>
        <w:t xml:space="preserve"> </w:t>
      </w:r>
      <w:proofErr w:type="gramEnd"/>
      <w:r w:rsidR="00D37282" w:rsidRPr="00D37282">
        <w:rPr>
          <w:rFonts w:ascii="Arial" w:hAnsi="Arial" w:cs="Arial"/>
          <w:sz w:val="24"/>
          <w:szCs w:val="24"/>
        </w:rPr>
        <w:t>os processos de sândi externo no espanhol</w:t>
      </w:r>
      <w:r>
        <w:rPr>
          <w:rFonts w:ascii="Arial" w:hAnsi="Arial" w:cs="Arial"/>
          <w:sz w:val="24"/>
          <w:szCs w:val="24"/>
        </w:rPr>
        <w:t xml:space="preserve"> </w:t>
      </w:r>
      <w:r w:rsidR="00D37282" w:rsidRPr="00D37282">
        <w:rPr>
          <w:rFonts w:ascii="Arial" w:hAnsi="Arial" w:cs="Arial"/>
          <w:sz w:val="24"/>
          <w:szCs w:val="24"/>
        </w:rPr>
        <w:t xml:space="preserve">também se apresentam em número de três: </w:t>
      </w:r>
      <w:proofErr w:type="spellStart"/>
      <w:r w:rsidR="00D37282" w:rsidRPr="00D37282">
        <w:rPr>
          <w:rFonts w:ascii="Arial" w:hAnsi="Arial" w:cs="Arial"/>
          <w:sz w:val="24"/>
          <w:szCs w:val="24"/>
        </w:rPr>
        <w:t>degeminação</w:t>
      </w:r>
      <w:proofErr w:type="spellEnd"/>
      <w:r w:rsidR="00D37282" w:rsidRPr="00D37282">
        <w:rPr>
          <w:rFonts w:ascii="Arial" w:hAnsi="Arial" w:cs="Arial"/>
          <w:sz w:val="24"/>
          <w:szCs w:val="24"/>
        </w:rPr>
        <w:t xml:space="preserve">, elisão e ditongação. De acordo com </w:t>
      </w:r>
      <w:proofErr w:type="spellStart"/>
      <w:r w:rsidR="00D37282" w:rsidRPr="00D37282">
        <w:rPr>
          <w:rFonts w:ascii="Arial" w:hAnsi="Arial" w:cs="Arial"/>
          <w:sz w:val="24"/>
          <w:szCs w:val="24"/>
        </w:rPr>
        <w:t>Penny</w:t>
      </w:r>
      <w:proofErr w:type="spellEnd"/>
      <w:r w:rsidR="00D37282" w:rsidRPr="00D37282">
        <w:rPr>
          <w:rFonts w:ascii="Arial" w:hAnsi="Arial" w:cs="Arial"/>
          <w:sz w:val="24"/>
          <w:szCs w:val="24"/>
        </w:rPr>
        <w:t xml:space="preserve"> (</w:t>
      </w:r>
      <w:r w:rsidR="00D37282" w:rsidRPr="00D37282">
        <w:rPr>
          <w:rFonts w:ascii="Arial" w:hAnsi="Arial" w:cs="Arial"/>
          <w:i/>
          <w:sz w:val="24"/>
          <w:szCs w:val="24"/>
        </w:rPr>
        <w:t xml:space="preserve">op. </w:t>
      </w:r>
      <w:proofErr w:type="spellStart"/>
      <w:r w:rsidR="00D37282" w:rsidRPr="00D37282">
        <w:rPr>
          <w:rFonts w:ascii="Arial" w:hAnsi="Arial" w:cs="Arial"/>
          <w:i/>
          <w:sz w:val="24"/>
          <w:szCs w:val="24"/>
        </w:rPr>
        <w:t>cit</w:t>
      </w:r>
      <w:proofErr w:type="spellEnd"/>
      <w:r w:rsidR="00D37282" w:rsidRPr="00D37282">
        <w:rPr>
          <w:rFonts w:ascii="Arial" w:hAnsi="Arial" w:cs="Arial"/>
          <w:sz w:val="24"/>
          <w:szCs w:val="24"/>
        </w:rPr>
        <w:t xml:space="preserve">), vejamos alguns fonemas que constituem a ditongação e como esses se comportam: Os fonemas /i/ e /ǰ/, na posição de final de morfema, /ǰ/ é excluído e o morfema /i/ é limitado a um número restrito de ocorrências, mas mantendo-se como pronome possessivo, </w:t>
      </w:r>
      <w:r w:rsidR="00D37282" w:rsidRPr="00D37282">
        <w:rPr>
          <w:rFonts w:ascii="Arial" w:hAnsi="Arial" w:cs="Arial"/>
          <w:i/>
          <w:iCs/>
          <w:sz w:val="24"/>
          <w:szCs w:val="24"/>
        </w:rPr>
        <w:t xml:space="preserve">mi, </w:t>
      </w:r>
      <w:r w:rsidR="00D37282" w:rsidRPr="00D37282">
        <w:rPr>
          <w:rFonts w:ascii="Arial" w:hAnsi="Arial" w:cs="Arial"/>
          <w:sz w:val="24"/>
          <w:szCs w:val="24"/>
        </w:rPr>
        <w:t xml:space="preserve">“meu” em português. O fonema /i/, em posição tônica, se manifesta como [i], mas em posição átona apresenta as seguintes realizações. Segundo </w:t>
      </w:r>
      <w:proofErr w:type="spellStart"/>
      <w:r w:rsidR="00D37282" w:rsidRPr="00D37282">
        <w:rPr>
          <w:rFonts w:ascii="Arial" w:hAnsi="Arial" w:cs="Arial"/>
          <w:sz w:val="24"/>
          <w:szCs w:val="24"/>
        </w:rPr>
        <w:t>Penny</w:t>
      </w:r>
      <w:proofErr w:type="spellEnd"/>
      <w:r w:rsidR="00D37282" w:rsidRPr="00D37282">
        <w:rPr>
          <w:rFonts w:ascii="Arial" w:hAnsi="Arial" w:cs="Arial"/>
          <w:sz w:val="24"/>
          <w:szCs w:val="24"/>
        </w:rPr>
        <w:t xml:space="preserve"> (1986, p. 498),</w:t>
      </w:r>
      <w:proofErr w:type="gramStart"/>
      <w:r w:rsidR="00D37282" w:rsidRPr="00D37282">
        <w:rPr>
          <w:rFonts w:ascii="Arial" w:hAnsi="Arial" w:cs="Arial"/>
          <w:sz w:val="24"/>
          <w:szCs w:val="24"/>
        </w:rPr>
        <w:t xml:space="preserve">  </w:t>
      </w:r>
      <w:proofErr w:type="gramEnd"/>
      <w:r w:rsidR="00D37282" w:rsidRPr="00D37282">
        <w:rPr>
          <w:rFonts w:ascii="Arial" w:hAnsi="Arial" w:cs="Arial"/>
          <w:sz w:val="24"/>
          <w:szCs w:val="24"/>
        </w:rPr>
        <w:t>alguns contextos e exemplos em que esses fonemas podem se manifestar são: entre vogais e consoantes,[i̯], como, por exemplo:</w:t>
      </w:r>
      <w:r w:rsidR="00D37282" w:rsidRPr="00D37282">
        <w:rPr>
          <w:rFonts w:ascii="Arial" w:hAnsi="Arial" w:cs="Arial"/>
          <w:b/>
          <w:bCs/>
          <w:sz w:val="24"/>
          <w:szCs w:val="24"/>
        </w:rPr>
        <w:t xml:space="preserve"> “</w:t>
      </w:r>
      <w:r w:rsidR="00D37282" w:rsidRPr="00D37282">
        <w:rPr>
          <w:rFonts w:ascii="Arial" w:hAnsi="Arial" w:cs="Arial"/>
          <w:i/>
          <w:iCs/>
          <w:sz w:val="24"/>
          <w:szCs w:val="24"/>
        </w:rPr>
        <w:t xml:space="preserve">tu y Maria” –  “Me irrita” - </w:t>
      </w:r>
      <w:r w:rsidR="00D37282" w:rsidRPr="00D37282">
        <w:rPr>
          <w:rFonts w:ascii="Arial" w:hAnsi="Arial" w:cs="Arial"/>
          <w:iCs/>
          <w:sz w:val="24"/>
          <w:szCs w:val="24"/>
        </w:rPr>
        <w:t>'Tu e Maria' – 'Me irrita'</w:t>
      </w:r>
      <w:r w:rsidR="00D37282" w:rsidRPr="00D37282">
        <w:rPr>
          <w:rFonts w:ascii="Arial" w:hAnsi="Arial" w:cs="Arial"/>
          <w:sz w:val="24"/>
          <w:szCs w:val="24"/>
        </w:rPr>
        <w:t>; entre consoante e vogal,  [ǰ], como em: “</w:t>
      </w:r>
      <w:r w:rsidR="00D37282" w:rsidRPr="00D37282">
        <w:rPr>
          <w:rFonts w:ascii="Arial" w:hAnsi="Arial" w:cs="Arial"/>
          <w:i/>
          <w:iCs/>
          <w:sz w:val="24"/>
          <w:szCs w:val="24"/>
        </w:rPr>
        <w:t xml:space="preserve">Juan y Antonio” – “mi amigo” - </w:t>
      </w:r>
      <w:r w:rsidR="00D37282" w:rsidRPr="00D37282">
        <w:rPr>
          <w:rFonts w:ascii="Arial" w:hAnsi="Arial" w:cs="Arial"/>
          <w:iCs/>
          <w:sz w:val="24"/>
          <w:szCs w:val="24"/>
        </w:rPr>
        <w:t xml:space="preserve">João e Antônio – Meu amigo; </w:t>
      </w:r>
      <w:r w:rsidR="00D37282" w:rsidRPr="00D37282">
        <w:rPr>
          <w:rFonts w:ascii="Arial" w:hAnsi="Arial" w:cs="Arial"/>
          <w:sz w:val="24"/>
          <w:szCs w:val="24"/>
        </w:rPr>
        <w:t>entre vogais, [</w:t>
      </w:r>
      <w:r w:rsidR="00D37282" w:rsidRPr="00D37282">
        <w:rPr>
          <w:rFonts w:ascii="Arial" w:hAnsi="Arial" w:cs="Arial"/>
          <w:sz w:val="24"/>
          <w:szCs w:val="24"/>
          <w:lang w:val="es-ES_tradnl"/>
        </w:rPr>
        <w:t>ǰ</w:t>
      </w:r>
      <w:r w:rsidR="00D37282" w:rsidRPr="00D37282">
        <w:rPr>
          <w:rFonts w:ascii="Arial" w:hAnsi="Arial" w:cs="Arial"/>
          <w:sz w:val="24"/>
          <w:szCs w:val="24"/>
        </w:rPr>
        <w:t>], a exemplo: “</w:t>
      </w:r>
      <w:proofErr w:type="spellStart"/>
      <w:r w:rsidR="00D37282" w:rsidRPr="00D37282">
        <w:rPr>
          <w:rFonts w:ascii="Arial" w:hAnsi="Arial" w:cs="Arial"/>
          <w:i/>
          <w:iCs/>
          <w:sz w:val="24"/>
          <w:szCs w:val="24"/>
        </w:rPr>
        <w:t>calla</w:t>
      </w:r>
      <w:proofErr w:type="spellEnd"/>
      <w:r w:rsidR="00D37282" w:rsidRPr="00D37282">
        <w:rPr>
          <w:rFonts w:ascii="Arial" w:hAnsi="Arial" w:cs="Arial"/>
          <w:i/>
          <w:iCs/>
          <w:sz w:val="24"/>
          <w:szCs w:val="24"/>
        </w:rPr>
        <w:t xml:space="preserve"> y </w:t>
      </w:r>
      <w:proofErr w:type="spellStart"/>
      <w:r w:rsidR="00D37282" w:rsidRPr="00D37282">
        <w:rPr>
          <w:rFonts w:ascii="Arial" w:hAnsi="Arial" w:cs="Arial"/>
          <w:i/>
          <w:iCs/>
          <w:sz w:val="24"/>
          <w:szCs w:val="24"/>
        </w:rPr>
        <w:t>escucha</w:t>
      </w:r>
      <w:proofErr w:type="spellEnd"/>
      <w:r w:rsidR="00D37282" w:rsidRPr="00D37282">
        <w:rPr>
          <w:rFonts w:ascii="Arial" w:hAnsi="Arial" w:cs="Arial"/>
          <w:i/>
          <w:iCs/>
          <w:sz w:val="24"/>
          <w:szCs w:val="24"/>
        </w:rPr>
        <w:t xml:space="preserve">”, “ </w:t>
      </w:r>
      <w:proofErr w:type="spellStart"/>
      <w:r w:rsidR="00D37282" w:rsidRPr="00D37282">
        <w:rPr>
          <w:rFonts w:ascii="Arial" w:hAnsi="Arial" w:cs="Arial"/>
          <w:i/>
          <w:iCs/>
          <w:sz w:val="24"/>
          <w:szCs w:val="24"/>
        </w:rPr>
        <w:t>hay</w:t>
      </w:r>
      <w:proofErr w:type="spellEnd"/>
      <w:r w:rsidR="00D37282" w:rsidRPr="00D37282">
        <w:rPr>
          <w:rFonts w:ascii="Arial" w:hAnsi="Arial" w:cs="Arial"/>
          <w:i/>
          <w:iCs/>
          <w:sz w:val="24"/>
          <w:szCs w:val="24"/>
        </w:rPr>
        <w:t xml:space="preserve"> uno” – </w:t>
      </w:r>
      <w:r w:rsidR="00D37282" w:rsidRPr="00D37282">
        <w:rPr>
          <w:rFonts w:ascii="Arial" w:hAnsi="Arial" w:cs="Arial"/>
          <w:iCs/>
          <w:sz w:val="24"/>
          <w:szCs w:val="24"/>
        </w:rPr>
        <w:t>Cala e escuta , Há um</w:t>
      </w:r>
      <w:r w:rsidR="00D37282" w:rsidRPr="00D37282">
        <w:rPr>
          <w:rFonts w:ascii="Arial" w:hAnsi="Arial" w:cs="Arial"/>
          <w:i/>
          <w:iCs/>
          <w:sz w:val="24"/>
          <w:szCs w:val="24"/>
        </w:rPr>
        <w:t>.</w:t>
      </w:r>
      <w:r w:rsidR="00D37282" w:rsidRPr="00D37282">
        <w:rPr>
          <w:rFonts w:ascii="Arial" w:hAnsi="Arial" w:cs="Arial"/>
          <w:sz w:val="24"/>
          <w:szCs w:val="24"/>
        </w:rPr>
        <w:t xml:space="preserve"> Quanto ao fonema /u/, sua realização pode </w:t>
      </w:r>
      <w:r w:rsidR="00D37282" w:rsidRPr="00D37282">
        <w:rPr>
          <w:rFonts w:ascii="Arial" w:hAnsi="Arial" w:cs="Arial"/>
          <w:sz w:val="24"/>
          <w:szCs w:val="24"/>
        </w:rPr>
        <w:lastRenderedPageBreak/>
        <w:t xml:space="preserve">ocorrer em posição de final de morfema em um número reduzido de palavras, como, por exemplo, nos pronomes </w:t>
      </w:r>
      <w:r w:rsidR="00D37282" w:rsidRPr="00D37282">
        <w:rPr>
          <w:rFonts w:ascii="Arial" w:hAnsi="Arial" w:cs="Arial"/>
          <w:i/>
          <w:iCs/>
          <w:sz w:val="24"/>
          <w:szCs w:val="24"/>
        </w:rPr>
        <w:t xml:space="preserve">tu </w:t>
      </w:r>
      <w:r w:rsidR="00D37282" w:rsidRPr="00D37282">
        <w:rPr>
          <w:rFonts w:ascii="Arial" w:hAnsi="Arial" w:cs="Arial"/>
          <w:sz w:val="24"/>
          <w:szCs w:val="24"/>
        </w:rPr>
        <w:t xml:space="preserve">e </w:t>
      </w:r>
      <w:proofErr w:type="spellStart"/>
      <w:r w:rsidR="00D37282" w:rsidRPr="00D37282">
        <w:rPr>
          <w:rFonts w:ascii="Arial" w:hAnsi="Arial" w:cs="Arial"/>
          <w:i/>
          <w:iCs/>
          <w:sz w:val="24"/>
          <w:szCs w:val="24"/>
        </w:rPr>
        <w:t>su</w:t>
      </w:r>
      <w:proofErr w:type="spellEnd"/>
      <w:r w:rsidR="00D37282" w:rsidRPr="00D37282">
        <w:rPr>
          <w:rFonts w:ascii="Arial" w:hAnsi="Arial" w:cs="Arial"/>
          <w:i/>
          <w:iCs/>
          <w:sz w:val="24"/>
          <w:szCs w:val="24"/>
        </w:rPr>
        <w:t xml:space="preserve">, </w:t>
      </w:r>
      <w:r w:rsidR="00D37282" w:rsidRPr="00D37282">
        <w:rPr>
          <w:rFonts w:ascii="Arial" w:hAnsi="Arial" w:cs="Arial"/>
          <w:sz w:val="24"/>
          <w:szCs w:val="24"/>
        </w:rPr>
        <w:t>no português – “teu” e “seu”; também apresentando variações dependendo da posição em que se encontram. Os exemplos a seguir foram retirados de</w:t>
      </w:r>
      <w:r w:rsidR="00D37282" w:rsidRPr="00D37282">
        <w:rPr>
          <w:rFonts w:ascii="Arial" w:hAnsi="Arial" w:cs="Arial"/>
          <w:b/>
          <w:bCs/>
          <w:sz w:val="24"/>
          <w:szCs w:val="24"/>
        </w:rPr>
        <w:t xml:space="preserve"> </w:t>
      </w:r>
      <w:r w:rsidR="00D37282" w:rsidRPr="00D37282">
        <w:rPr>
          <w:rFonts w:ascii="Arial" w:hAnsi="Arial" w:cs="Arial"/>
          <w:sz w:val="24"/>
          <w:szCs w:val="24"/>
        </w:rPr>
        <w:t>PENNY (1986, p. 499-500): [w] antes de uma vogal</w:t>
      </w:r>
      <w:r w:rsidR="00D37282" w:rsidRPr="00D37282">
        <w:rPr>
          <w:rFonts w:ascii="Arial" w:hAnsi="Arial" w:cs="Arial"/>
          <w:b/>
          <w:bCs/>
          <w:sz w:val="24"/>
          <w:szCs w:val="24"/>
        </w:rPr>
        <w:t xml:space="preserve">, </w:t>
      </w:r>
      <w:r w:rsidR="00D37282" w:rsidRPr="00D37282">
        <w:rPr>
          <w:rFonts w:ascii="Arial" w:hAnsi="Arial" w:cs="Arial"/>
          <w:bCs/>
          <w:sz w:val="24"/>
          <w:szCs w:val="24"/>
        </w:rPr>
        <w:t>como em:</w:t>
      </w:r>
      <w:r w:rsidR="00D37282" w:rsidRPr="00D37282">
        <w:rPr>
          <w:rFonts w:ascii="Arial" w:hAnsi="Arial" w:cs="Arial"/>
          <w:i/>
          <w:iCs/>
          <w:sz w:val="24"/>
          <w:szCs w:val="24"/>
        </w:rPr>
        <w:t xml:space="preserve"> “</w:t>
      </w:r>
      <w:proofErr w:type="spellStart"/>
      <w:r w:rsidR="00D37282" w:rsidRPr="00D37282">
        <w:rPr>
          <w:rFonts w:ascii="Arial" w:hAnsi="Arial" w:cs="Arial"/>
          <w:i/>
          <w:iCs/>
          <w:sz w:val="24"/>
          <w:szCs w:val="24"/>
        </w:rPr>
        <w:t>su</w:t>
      </w:r>
      <w:proofErr w:type="spellEnd"/>
      <w:r w:rsidR="00D37282" w:rsidRPr="00D37282">
        <w:rPr>
          <w:rFonts w:ascii="Arial" w:hAnsi="Arial" w:cs="Arial"/>
          <w:i/>
          <w:iCs/>
          <w:sz w:val="24"/>
          <w:szCs w:val="24"/>
        </w:rPr>
        <w:t xml:space="preserve"> amigo” – </w:t>
      </w:r>
      <w:r w:rsidR="00D37282" w:rsidRPr="00D37282">
        <w:rPr>
          <w:rFonts w:ascii="Arial" w:hAnsi="Arial" w:cs="Arial"/>
          <w:iCs/>
          <w:sz w:val="24"/>
          <w:szCs w:val="24"/>
        </w:rPr>
        <w:t>seu amigo</w:t>
      </w:r>
      <w:r w:rsidR="00D37282" w:rsidRPr="00D37282">
        <w:rPr>
          <w:rFonts w:ascii="Arial" w:hAnsi="Arial" w:cs="Arial"/>
          <w:i/>
          <w:iCs/>
          <w:sz w:val="24"/>
          <w:szCs w:val="24"/>
        </w:rPr>
        <w:t xml:space="preserve">; </w:t>
      </w:r>
      <w:r w:rsidR="00D37282" w:rsidRPr="00D37282">
        <w:rPr>
          <w:rFonts w:ascii="Arial" w:hAnsi="Arial" w:cs="Arial"/>
          <w:iCs/>
          <w:sz w:val="24"/>
          <w:szCs w:val="24"/>
        </w:rPr>
        <w:t>e</w:t>
      </w:r>
      <w:r w:rsidR="00D37282" w:rsidRPr="00D37282">
        <w:rPr>
          <w:rFonts w:ascii="Arial" w:hAnsi="Arial" w:cs="Arial"/>
          <w:sz w:val="24"/>
          <w:szCs w:val="24"/>
        </w:rPr>
        <w:t>m início de morfema e dentro de um domínio constituído pela frase fonológica, /# u / obrigatoriamente apresenta variantes fonéticas, tais como: átona, entre vogal e consoante, [u̯], como em</w:t>
      </w:r>
      <w:r w:rsidR="00D37282" w:rsidRPr="00D37282">
        <w:rPr>
          <w:rFonts w:ascii="Arial" w:hAnsi="Arial" w:cs="Arial"/>
          <w:i/>
          <w:iCs/>
          <w:sz w:val="24"/>
          <w:szCs w:val="24"/>
        </w:rPr>
        <w:t xml:space="preserve">: </w:t>
      </w:r>
      <w:proofErr w:type="spellStart"/>
      <w:proofErr w:type="gramStart"/>
      <w:r w:rsidR="00D37282" w:rsidRPr="00D37282">
        <w:rPr>
          <w:rFonts w:ascii="Arial" w:hAnsi="Arial" w:cs="Arial"/>
          <w:i/>
          <w:iCs/>
          <w:sz w:val="24"/>
          <w:szCs w:val="24"/>
        </w:rPr>
        <w:t>la</w:t>
      </w:r>
      <w:proofErr w:type="spellEnd"/>
      <w:proofErr w:type="gramEnd"/>
      <w:r w:rsidR="00D37282" w:rsidRPr="00D37282">
        <w:rPr>
          <w:rFonts w:ascii="Arial" w:hAnsi="Arial" w:cs="Arial"/>
          <w:i/>
          <w:iCs/>
          <w:sz w:val="24"/>
          <w:szCs w:val="24"/>
        </w:rPr>
        <w:t xml:space="preserve"> </w:t>
      </w:r>
      <w:proofErr w:type="spellStart"/>
      <w:r w:rsidR="00D37282" w:rsidRPr="00D37282">
        <w:rPr>
          <w:rFonts w:ascii="Arial" w:hAnsi="Arial" w:cs="Arial"/>
          <w:i/>
          <w:iCs/>
          <w:sz w:val="24"/>
          <w:szCs w:val="24"/>
        </w:rPr>
        <w:t>universidad</w:t>
      </w:r>
      <w:proofErr w:type="spellEnd"/>
      <w:r w:rsidR="00D37282" w:rsidRPr="00D37282">
        <w:rPr>
          <w:rFonts w:ascii="Arial" w:hAnsi="Arial" w:cs="Arial"/>
          <w:i/>
          <w:iCs/>
          <w:sz w:val="24"/>
          <w:szCs w:val="24"/>
        </w:rPr>
        <w:t xml:space="preserve">  - </w:t>
      </w:r>
      <w:r w:rsidR="00D37282" w:rsidRPr="00D37282">
        <w:rPr>
          <w:rFonts w:ascii="Arial" w:hAnsi="Arial" w:cs="Arial"/>
          <w:iCs/>
          <w:sz w:val="24"/>
          <w:szCs w:val="24"/>
        </w:rPr>
        <w:t xml:space="preserve">'A universidade'; </w:t>
      </w:r>
      <w:r w:rsidR="00D37282" w:rsidRPr="00D37282">
        <w:rPr>
          <w:rFonts w:ascii="Arial" w:hAnsi="Arial" w:cs="Arial"/>
          <w:sz w:val="24"/>
          <w:szCs w:val="24"/>
        </w:rPr>
        <w:t xml:space="preserve">átona, na sequência de / # u # /, [w], exemplo: </w:t>
      </w:r>
      <w:r w:rsidR="00D37282" w:rsidRPr="00D37282">
        <w:rPr>
          <w:rFonts w:ascii="Arial" w:hAnsi="Arial" w:cs="Arial"/>
          <w:i/>
          <w:iCs/>
          <w:sz w:val="24"/>
          <w:szCs w:val="24"/>
        </w:rPr>
        <w:t xml:space="preserve">uno u </w:t>
      </w:r>
      <w:proofErr w:type="spellStart"/>
      <w:r w:rsidR="00D37282" w:rsidRPr="00D37282">
        <w:rPr>
          <w:rFonts w:ascii="Arial" w:hAnsi="Arial" w:cs="Arial"/>
          <w:i/>
          <w:iCs/>
          <w:sz w:val="24"/>
          <w:szCs w:val="24"/>
        </w:rPr>
        <w:t>otro</w:t>
      </w:r>
      <w:proofErr w:type="spellEnd"/>
      <w:r w:rsidR="00D37282" w:rsidRPr="00D37282">
        <w:rPr>
          <w:rFonts w:ascii="Arial" w:hAnsi="Arial" w:cs="Arial"/>
          <w:i/>
          <w:iCs/>
          <w:sz w:val="24"/>
          <w:szCs w:val="24"/>
        </w:rPr>
        <w:t xml:space="preserve"> - </w:t>
      </w:r>
      <w:r w:rsidR="00D37282" w:rsidRPr="00D37282">
        <w:rPr>
          <w:rFonts w:ascii="Arial" w:hAnsi="Arial" w:cs="Arial"/>
          <w:iCs/>
          <w:sz w:val="24"/>
          <w:szCs w:val="24"/>
        </w:rPr>
        <w:t>'Um ou outro'</w:t>
      </w:r>
      <w:r w:rsidR="00D37282" w:rsidRPr="00D37282">
        <w:rPr>
          <w:rFonts w:ascii="Arial" w:hAnsi="Arial" w:cs="Arial"/>
          <w:i/>
          <w:iCs/>
          <w:sz w:val="24"/>
          <w:szCs w:val="24"/>
        </w:rPr>
        <w:t xml:space="preserve">. </w:t>
      </w:r>
      <w:r w:rsidR="00D37282" w:rsidRPr="00D37282">
        <w:rPr>
          <w:rFonts w:ascii="Arial" w:hAnsi="Arial" w:cs="Arial"/>
          <w:sz w:val="24"/>
          <w:szCs w:val="24"/>
        </w:rPr>
        <w:t xml:space="preserve"> </w:t>
      </w:r>
    </w:p>
    <w:p w:rsidR="00D37282" w:rsidRPr="00D37282" w:rsidRDefault="00D37282" w:rsidP="00D37282">
      <w:pPr>
        <w:jc w:val="both"/>
        <w:rPr>
          <w:rFonts w:ascii="Arial" w:hAnsi="Arial" w:cs="Arial"/>
          <w:sz w:val="24"/>
          <w:szCs w:val="24"/>
        </w:rPr>
      </w:pPr>
      <w:r w:rsidRPr="00D37282">
        <w:rPr>
          <w:rFonts w:ascii="Arial" w:hAnsi="Arial" w:cs="Arial"/>
          <w:sz w:val="24"/>
          <w:szCs w:val="24"/>
        </w:rPr>
        <w:tab/>
        <w:t xml:space="preserve">Já a </w:t>
      </w:r>
      <w:proofErr w:type="spellStart"/>
      <w:r w:rsidRPr="00D37282">
        <w:rPr>
          <w:rFonts w:ascii="Arial" w:hAnsi="Arial" w:cs="Arial"/>
          <w:sz w:val="24"/>
          <w:szCs w:val="24"/>
        </w:rPr>
        <w:t>degeminação</w:t>
      </w:r>
      <w:proofErr w:type="spellEnd"/>
      <w:r w:rsidRPr="00D37282">
        <w:rPr>
          <w:rFonts w:ascii="Arial" w:hAnsi="Arial" w:cs="Arial"/>
          <w:sz w:val="24"/>
          <w:szCs w:val="24"/>
        </w:rPr>
        <w:t xml:space="preserve">, de acordo com </w:t>
      </w:r>
      <w:proofErr w:type="spellStart"/>
      <w:r w:rsidRPr="00D37282">
        <w:rPr>
          <w:rFonts w:ascii="Arial" w:hAnsi="Arial" w:cs="Arial"/>
          <w:sz w:val="24"/>
          <w:szCs w:val="24"/>
        </w:rPr>
        <w:t>Penny</w:t>
      </w:r>
      <w:proofErr w:type="spellEnd"/>
      <w:r w:rsidRPr="00D37282">
        <w:rPr>
          <w:rFonts w:ascii="Arial" w:hAnsi="Arial" w:cs="Arial"/>
          <w:sz w:val="24"/>
          <w:szCs w:val="24"/>
        </w:rPr>
        <w:t xml:space="preserve"> (1986, p. 500-1), ocorre quando um limite de morfema acontece entre duas vogais idênticas, sendo essas realizadas por meio de uma única vogal de comprimento normal, ou seja, cuja extensão não sofre alteração. Exemplo: /</w:t>
      </w:r>
      <w:r w:rsidRPr="00D37282">
        <w:rPr>
          <w:rFonts w:ascii="Arial" w:hAnsi="Arial" w:cs="Arial"/>
          <w:i/>
          <w:sz w:val="24"/>
          <w:szCs w:val="24"/>
        </w:rPr>
        <w:t>'</w:t>
      </w:r>
      <w:proofErr w:type="spellStart"/>
      <w:proofErr w:type="gramStart"/>
      <w:r w:rsidRPr="00D37282">
        <w:rPr>
          <w:rFonts w:ascii="Arial" w:hAnsi="Arial" w:cs="Arial"/>
          <w:i/>
          <w:sz w:val="24"/>
          <w:szCs w:val="24"/>
        </w:rPr>
        <w:t>kuatR</w:t>
      </w:r>
      <w:r w:rsidRPr="00D37282">
        <w:rPr>
          <w:rFonts w:ascii="Arial" w:hAnsi="Arial" w:cs="Arial"/>
          <w:b/>
          <w:bCs/>
          <w:i/>
          <w:sz w:val="24"/>
          <w:szCs w:val="24"/>
          <w:u w:val="single"/>
        </w:rPr>
        <w:t>o</w:t>
      </w:r>
      <w:proofErr w:type="spellEnd"/>
      <w:proofErr w:type="gramEnd"/>
      <w:r w:rsidRPr="00D37282">
        <w:rPr>
          <w:rFonts w:ascii="Arial" w:hAnsi="Arial" w:cs="Arial"/>
          <w:i/>
          <w:sz w:val="24"/>
          <w:szCs w:val="24"/>
        </w:rPr>
        <w:t>#'</w:t>
      </w:r>
      <w:proofErr w:type="spellStart"/>
      <w:r w:rsidRPr="00D37282">
        <w:rPr>
          <w:rFonts w:ascii="Arial" w:hAnsi="Arial" w:cs="Arial"/>
          <w:b/>
          <w:bCs/>
          <w:i/>
          <w:sz w:val="24"/>
          <w:szCs w:val="24"/>
          <w:u w:val="single"/>
        </w:rPr>
        <w:t>o</w:t>
      </w:r>
      <w:r w:rsidRPr="00D37282">
        <w:rPr>
          <w:rFonts w:ascii="Arial" w:hAnsi="Arial" w:cs="Arial"/>
          <w:i/>
          <w:sz w:val="24"/>
          <w:szCs w:val="24"/>
        </w:rPr>
        <w:t>xos</w:t>
      </w:r>
      <w:proofErr w:type="spellEnd"/>
      <w:r w:rsidRPr="00D37282">
        <w:rPr>
          <w:rFonts w:ascii="Arial" w:hAnsi="Arial" w:cs="Arial"/>
          <w:sz w:val="24"/>
          <w:szCs w:val="24"/>
        </w:rPr>
        <w:t>/ ['</w:t>
      </w:r>
      <w:proofErr w:type="spellStart"/>
      <w:r w:rsidRPr="00D37282">
        <w:rPr>
          <w:rFonts w:ascii="Arial" w:hAnsi="Arial" w:cs="Arial"/>
          <w:sz w:val="24"/>
          <w:szCs w:val="24"/>
        </w:rPr>
        <w:t>kwa'tr</w:t>
      </w:r>
      <w:r w:rsidRPr="00D37282">
        <w:rPr>
          <w:rFonts w:ascii="Arial" w:hAnsi="Arial" w:cs="Arial"/>
          <w:b/>
          <w:bCs/>
          <w:sz w:val="24"/>
          <w:szCs w:val="24"/>
        </w:rPr>
        <w:t>o</w:t>
      </w:r>
      <w:r w:rsidRPr="00D37282">
        <w:rPr>
          <w:rFonts w:ascii="Arial" w:hAnsi="Arial" w:cs="Arial"/>
          <w:sz w:val="24"/>
          <w:szCs w:val="24"/>
        </w:rPr>
        <w:t>xos</w:t>
      </w:r>
      <w:proofErr w:type="spellEnd"/>
      <w:r w:rsidRPr="00D37282">
        <w:rPr>
          <w:rFonts w:ascii="Arial" w:hAnsi="Arial" w:cs="Arial"/>
          <w:sz w:val="24"/>
          <w:szCs w:val="24"/>
        </w:rPr>
        <w:t>]. Nesse caso, podemos observar que a juntura de ambas as vogais em fronteira de palavra – V1 e V2 – propiciou o desaparecimento de V1, em /’</w:t>
      </w:r>
      <w:proofErr w:type="spellStart"/>
      <w:proofErr w:type="gramStart"/>
      <w:r w:rsidRPr="00D37282">
        <w:rPr>
          <w:rFonts w:ascii="Arial" w:hAnsi="Arial" w:cs="Arial"/>
          <w:sz w:val="24"/>
          <w:szCs w:val="24"/>
        </w:rPr>
        <w:t>kuatR</w:t>
      </w:r>
      <w:r w:rsidRPr="00D37282">
        <w:rPr>
          <w:rFonts w:ascii="Arial" w:hAnsi="Arial" w:cs="Arial"/>
          <w:b/>
          <w:bCs/>
          <w:sz w:val="24"/>
          <w:szCs w:val="24"/>
          <w:u w:val="single"/>
        </w:rPr>
        <w:t>o</w:t>
      </w:r>
      <w:proofErr w:type="spellEnd"/>
      <w:proofErr w:type="gramEnd"/>
      <w:r w:rsidRPr="00D37282">
        <w:rPr>
          <w:rFonts w:ascii="Arial" w:hAnsi="Arial" w:cs="Arial"/>
          <w:sz w:val="24"/>
          <w:szCs w:val="24"/>
        </w:rPr>
        <w:t xml:space="preserve">/. </w:t>
      </w:r>
    </w:p>
    <w:p w:rsidR="00B727BF" w:rsidRPr="00B727BF" w:rsidRDefault="00D37282" w:rsidP="00D37282">
      <w:pPr>
        <w:jc w:val="both"/>
        <w:rPr>
          <w:rFonts w:ascii="Arial" w:hAnsi="Arial" w:cs="Arial"/>
          <w:sz w:val="24"/>
          <w:szCs w:val="24"/>
        </w:rPr>
      </w:pPr>
      <w:r w:rsidRPr="00B727BF">
        <w:rPr>
          <w:rFonts w:ascii="Arial" w:hAnsi="Arial" w:cs="Arial"/>
          <w:sz w:val="24"/>
          <w:szCs w:val="24"/>
        </w:rPr>
        <w:tab/>
        <w:t xml:space="preserve">Referente ao processo de elisão, </w:t>
      </w:r>
      <w:proofErr w:type="spellStart"/>
      <w:r w:rsidRPr="00B727BF">
        <w:rPr>
          <w:rFonts w:ascii="Arial" w:hAnsi="Arial" w:cs="Arial"/>
          <w:sz w:val="24"/>
          <w:szCs w:val="24"/>
        </w:rPr>
        <w:t>Contreras</w:t>
      </w:r>
      <w:proofErr w:type="spellEnd"/>
      <w:r w:rsidRPr="00B727BF">
        <w:rPr>
          <w:rFonts w:ascii="Arial" w:hAnsi="Arial" w:cs="Arial"/>
          <w:sz w:val="24"/>
          <w:szCs w:val="24"/>
        </w:rPr>
        <w:t xml:space="preserve"> (1966) apresenta-o como um processo que </w:t>
      </w:r>
      <w:proofErr w:type="gramStart"/>
      <w:r w:rsidRPr="00B727BF">
        <w:rPr>
          <w:rFonts w:ascii="Arial" w:hAnsi="Arial" w:cs="Arial"/>
          <w:sz w:val="24"/>
          <w:szCs w:val="24"/>
        </w:rPr>
        <w:t>requer vogais átonas</w:t>
      </w:r>
      <w:proofErr w:type="gramEnd"/>
      <w:r w:rsidRPr="00B727BF">
        <w:rPr>
          <w:rFonts w:ascii="Arial" w:hAnsi="Arial" w:cs="Arial"/>
          <w:sz w:val="24"/>
          <w:szCs w:val="24"/>
        </w:rPr>
        <w:t xml:space="preserve"> e que a segunda vogal seja mais alta que a primeira. No entanto, a elisão também ocorre quando as duas vogais adjacentes são idênticas em traços segmentais, contanto que a segunda vogal seja átona. Vejamos alguns exemplos em que esse processo é fomentado, a saber, “</w:t>
      </w:r>
      <w:proofErr w:type="spellStart"/>
      <w:r w:rsidRPr="00B727BF">
        <w:rPr>
          <w:rFonts w:ascii="Arial" w:hAnsi="Arial" w:cs="Arial"/>
          <w:i/>
          <w:sz w:val="24"/>
          <w:szCs w:val="24"/>
        </w:rPr>
        <w:t>casi</w:t>
      </w:r>
      <w:proofErr w:type="spellEnd"/>
      <w:r w:rsidRPr="00B727BF">
        <w:rPr>
          <w:rFonts w:ascii="Arial" w:hAnsi="Arial" w:cs="Arial"/>
          <w:i/>
          <w:sz w:val="24"/>
          <w:szCs w:val="24"/>
        </w:rPr>
        <w:t xml:space="preserve"> </w:t>
      </w:r>
      <w:proofErr w:type="spellStart"/>
      <w:r w:rsidRPr="00B727BF">
        <w:rPr>
          <w:rFonts w:ascii="Arial" w:hAnsi="Arial" w:cs="Arial"/>
          <w:i/>
          <w:sz w:val="24"/>
          <w:szCs w:val="24"/>
        </w:rPr>
        <w:t>imposible</w:t>
      </w:r>
      <w:proofErr w:type="spellEnd"/>
      <w:r w:rsidRPr="00B727BF">
        <w:rPr>
          <w:rFonts w:ascii="Arial" w:hAnsi="Arial" w:cs="Arial"/>
          <w:sz w:val="24"/>
          <w:szCs w:val="24"/>
        </w:rPr>
        <w:t>” – [</w:t>
      </w:r>
      <w:proofErr w:type="spellStart"/>
      <w:r w:rsidRPr="00B727BF">
        <w:rPr>
          <w:rFonts w:ascii="Arial" w:hAnsi="Arial" w:cs="Arial"/>
          <w:sz w:val="24"/>
          <w:szCs w:val="24"/>
        </w:rPr>
        <w:t>kàsimposíble</w:t>
      </w:r>
      <w:proofErr w:type="spellEnd"/>
      <w:r w:rsidRPr="00B727BF">
        <w:rPr>
          <w:rFonts w:ascii="Arial" w:hAnsi="Arial" w:cs="Arial"/>
          <w:sz w:val="24"/>
          <w:szCs w:val="24"/>
        </w:rPr>
        <w:t>] e “</w:t>
      </w:r>
      <w:proofErr w:type="spellStart"/>
      <w:r w:rsidRPr="00B727BF">
        <w:rPr>
          <w:rFonts w:ascii="Arial" w:hAnsi="Arial" w:cs="Arial"/>
          <w:i/>
          <w:sz w:val="24"/>
          <w:szCs w:val="24"/>
        </w:rPr>
        <w:t>comí</w:t>
      </w:r>
      <w:proofErr w:type="spellEnd"/>
      <w:r w:rsidRPr="00B727BF">
        <w:rPr>
          <w:rFonts w:ascii="Arial" w:hAnsi="Arial" w:cs="Arial"/>
          <w:i/>
          <w:sz w:val="24"/>
          <w:szCs w:val="24"/>
        </w:rPr>
        <w:t xml:space="preserve"> y </w:t>
      </w:r>
      <w:proofErr w:type="gramStart"/>
      <w:r w:rsidRPr="00B727BF">
        <w:rPr>
          <w:rFonts w:ascii="Arial" w:hAnsi="Arial" w:cs="Arial"/>
          <w:i/>
          <w:sz w:val="24"/>
          <w:szCs w:val="24"/>
        </w:rPr>
        <w:t>dormi</w:t>
      </w:r>
      <w:proofErr w:type="gramEnd"/>
      <w:r w:rsidRPr="00B727BF">
        <w:rPr>
          <w:rFonts w:ascii="Arial" w:hAnsi="Arial" w:cs="Arial"/>
          <w:sz w:val="24"/>
          <w:szCs w:val="24"/>
        </w:rPr>
        <w:t>” – [</w:t>
      </w:r>
      <w:proofErr w:type="spellStart"/>
      <w:r w:rsidRPr="00B727BF">
        <w:rPr>
          <w:rFonts w:ascii="Arial" w:hAnsi="Arial" w:cs="Arial"/>
          <w:sz w:val="24"/>
          <w:szCs w:val="24"/>
        </w:rPr>
        <w:t>komídormì</w:t>
      </w:r>
      <w:proofErr w:type="spellEnd"/>
      <w:r w:rsidRPr="00B727BF">
        <w:rPr>
          <w:rFonts w:ascii="Arial" w:hAnsi="Arial" w:cs="Arial"/>
          <w:sz w:val="24"/>
          <w:szCs w:val="24"/>
        </w:rPr>
        <w:t xml:space="preserve">]. A formação que não propiciará a elisão será quando a V2 for mais alta que a V1, bloqueando o processo, como em: </w:t>
      </w:r>
      <w:r w:rsidRPr="00B727BF">
        <w:rPr>
          <w:rFonts w:ascii="Arial" w:hAnsi="Arial" w:cs="Arial"/>
          <w:i/>
          <w:sz w:val="24"/>
          <w:szCs w:val="24"/>
        </w:rPr>
        <w:t>“mi hilo”</w:t>
      </w:r>
      <w:r w:rsidRPr="00B727BF">
        <w:rPr>
          <w:rFonts w:ascii="Arial" w:hAnsi="Arial" w:cs="Arial"/>
          <w:sz w:val="24"/>
          <w:szCs w:val="24"/>
        </w:rPr>
        <w:t xml:space="preserve"> – [</w:t>
      </w:r>
      <w:proofErr w:type="spellStart"/>
      <w:r w:rsidRPr="00B727BF">
        <w:rPr>
          <w:rFonts w:ascii="Arial" w:hAnsi="Arial" w:cs="Arial"/>
          <w:sz w:val="24"/>
          <w:szCs w:val="24"/>
        </w:rPr>
        <w:t>mílo</w:t>
      </w:r>
      <w:proofErr w:type="spellEnd"/>
      <w:r w:rsidRPr="00B727BF">
        <w:rPr>
          <w:rFonts w:ascii="Arial" w:hAnsi="Arial" w:cs="Arial"/>
          <w:sz w:val="24"/>
          <w:szCs w:val="24"/>
        </w:rPr>
        <w:t>]</w:t>
      </w:r>
      <w:r w:rsidR="00B727BF" w:rsidRPr="00B727BF">
        <w:rPr>
          <w:rFonts w:ascii="Arial" w:hAnsi="Arial" w:cs="Arial"/>
          <w:sz w:val="24"/>
          <w:szCs w:val="24"/>
        </w:rPr>
        <w:t>.</w:t>
      </w:r>
    </w:p>
    <w:p w:rsidR="0068714A" w:rsidRPr="0068714A" w:rsidRDefault="00B727BF" w:rsidP="00D37282">
      <w:pPr>
        <w:jc w:val="both"/>
      </w:pPr>
      <w:r>
        <w:rPr>
          <w:rFonts w:ascii="Arial" w:hAnsi="Arial" w:cs="Arial"/>
          <w:color w:val="FF0000"/>
          <w:sz w:val="24"/>
          <w:szCs w:val="24"/>
        </w:rPr>
        <w:tab/>
      </w:r>
      <w:r w:rsidR="0068714A" w:rsidRPr="009E71C4">
        <w:rPr>
          <w:rFonts w:ascii="Arial" w:hAnsi="Arial" w:cs="Arial"/>
          <w:color w:val="000000"/>
          <w:sz w:val="24"/>
          <w:szCs w:val="24"/>
        </w:rPr>
        <w:t>O presente trabalho se justifica pela necessidade de se efetuarem mais estudos que versem sobre os processos de sândi externo no espanhol, trazendo assim contribuições para os estudos já propostos sobre o assunto. Além disso, visa ampliar os conhecimentos sobre o tema, a partir de uma língua românica que tem muitas similaridades com o português, como é o caso do espanhol, podendo contribuir para a área de ensino-aprendizagem de línguas.</w:t>
      </w:r>
      <w:r w:rsidR="0068714A" w:rsidRPr="00D37282">
        <w:t xml:space="preserve"> </w:t>
      </w:r>
    </w:p>
    <w:p w:rsidR="009E71C4" w:rsidRPr="000F1F4A" w:rsidRDefault="009E71C4" w:rsidP="00E776A4">
      <w:pPr>
        <w:spacing w:after="0" w:line="240" w:lineRule="auto"/>
        <w:jc w:val="both"/>
        <w:rPr>
          <w:rFonts w:ascii="Arial" w:hAnsi="Arial" w:cs="Arial"/>
          <w:sz w:val="24"/>
          <w:szCs w:val="24"/>
        </w:rPr>
      </w:pPr>
    </w:p>
    <w:p w:rsidR="009E71C4" w:rsidRDefault="009E71C4" w:rsidP="009E71C4">
      <w:pPr>
        <w:spacing w:after="0" w:line="240" w:lineRule="auto"/>
        <w:jc w:val="center"/>
        <w:rPr>
          <w:rFonts w:ascii="Arial" w:hAnsi="Arial" w:cs="Arial"/>
          <w:b/>
          <w:sz w:val="24"/>
          <w:szCs w:val="24"/>
        </w:rPr>
      </w:pPr>
    </w:p>
    <w:p w:rsidR="009E71C4" w:rsidRDefault="009E71C4" w:rsidP="009E71C4">
      <w:pPr>
        <w:spacing w:after="0" w:line="240" w:lineRule="auto"/>
        <w:jc w:val="center"/>
        <w:rPr>
          <w:rFonts w:ascii="Arial" w:hAnsi="Arial" w:cs="Arial"/>
          <w:b/>
          <w:sz w:val="24"/>
          <w:szCs w:val="24"/>
        </w:rPr>
      </w:pPr>
      <w:r>
        <w:rPr>
          <w:rFonts w:ascii="Arial" w:hAnsi="Arial" w:cs="Arial"/>
          <w:b/>
          <w:sz w:val="24"/>
          <w:szCs w:val="24"/>
        </w:rPr>
        <w:t>2. METODOLOGIA</w:t>
      </w:r>
    </w:p>
    <w:p w:rsidR="009E71C4" w:rsidRDefault="009E71C4" w:rsidP="009E71C4">
      <w:pPr>
        <w:spacing w:after="0" w:line="240" w:lineRule="auto"/>
        <w:jc w:val="center"/>
        <w:rPr>
          <w:rFonts w:ascii="Arial" w:hAnsi="Arial" w:cs="Arial"/>
          <w:b/>
          <w:sz w:val="24"/>
          <w:szCs w:val="24"/>
        </w:rPr>
      </w:pPr>
    </w:p>
    <w:p w:rsidR="007C5EFA" w:rsidRDefault="007C5EFA" w:rsidP="008073DD">
      <w:pPr>
        <w:jc w:val="both"/>
        <w:rPr>
          <w:rFonts w:ascii="Arial" w:hAnsi="Arial" w:cs="Arial"/>
          <w:color w:val="000000"/>
          <w:sz w:val="24"/>
          <w:szCs w:val="24"/>
        </w:rPr>
      </w:pPr>
      <w:r>
        <w:rPr>
          <w:rFonts w:ascii="Arial" w:hAnsi="Arial" w:cs="Arial"/>
          <w:color w:val="000000"/>
          <w:sz w:val="24"/>
          <w:szCs w:val="24"/>
        </w:rPr>
        <w:tab/>
      </w:r>
      <w:r w:rsidR="008073DD" w:rsidRPr="00A95826">
        <w:rPr>
          <w:rFonts w:ascii="Arial" w:hAnsi="Arial" w:cs="Arial"/>
          <w:color w:val="000000"/>
          <w:sz w:val="24"/>
          <w:szCs w:val="24"/>
        </w:rPr>
        <w:t xml:space="preserve">No que </w:t>
      </w:r>
      <w:r w:rsidR="00616A35">
        <w:rPr>
          <w:rFonts w:ascii="Arial" w:hAnsi="Arial" w:cs="Arial"/>
          <w:color w:val="000000"/>
          <w:sz w:val="24"/>
          <w:szCs w:val="24"/>
        </w:rPr>
        <w:t>conce</w:t>
      </w:r>
      <w:r w:rsidR="00616A35" w:rsidRPr="00616A35">
        <w:rPr>
          <w:rFonts w:ascii="Arial" w:hAnsi="Arial" w:cs="Arial"/>
          <w:sz w:val="24"/>
          <w:szCs w:val="24"/>
        </w:rPr>
        <w:t>r</w:t>
      </w:r>
      <w:r w:rsidR="008073DD" w:rsidRPr="00616A35">
        <w:rPr>
          <w:rFonts w:ascii="Arial" w:hAnsi="Arial" w:cs="Arial"/>
          <w:sz w:val="24"/>
          <w:szCs w:val="24"/>
        </w:rPr>
        <w:t>ne</w:t>
      </w:r>
      <w:r w:rsidR="008073DD" w:rsidRPr="00A95826">
        <w:rPr>
          <w:rFonts w:ascii="Arial" w:hAnsi="Arial" w:cs="Arial"/>
          <w:color w:val="000000"/>
          <w:sz w:val="24"/>
          <w:szCs w:val="24"/>
        </w:rPr>
        <w:t xml:space="preserve"> à metodologia empregada, a realização deste trabalho foi feita a partir da metodologia </w:t>
      </w:r>
      <w:proofErr w:type="spellStart"/>
      <w:r w:rsidR="008073DD" w:rsidRPr="00A95826">
        <w:rPr>
          <w:rFonts w:ascii="Arial" w:hAnsi="Arial" w:cs="Arial"/>
          <w:color w:val="000000"/>
          <w:sz w:val="24"/>
          <w:szCs w:val="24"/>
        </w:rPr>
        <w:t>laboviana</w:t>
      </w:r>
      <w:proofErr w:type="spellEnd"/>
      <w:r w:rsidR="008073DD" w:rsidRPr="00A95826">
        <w:rPr>
          <w:rFonts w:ascii="Arial" w:hAnsi="Arial" w:cs="Arial"/>
          <w:color w:val="000000"/>
          <w:sz w:val="24"/>
          <w:szCs w:val="24"/>
        </w:rPr>
        <w:t xml:space="preserve"> de entrevistas </w:t>
      </w:r>
      <w:proofErr w:type="spellStart"/>
      <w:r w:rsidR="008073DD" w:rsidRPr="00A95826">
        <w:rPr>
          <w:rFonts w:ascii="Arial" w:hAnsi="Arial" w:cs="Arial"/>
          <w:color w:val="000000"/>
          <w:sz w:val="24"/>
          <w:szCs w:val="24"/>
        </w:rPr>
        <w:t>socioling</w:t>
      </w:r>
      <w:r w:rsidR="008073DD" w:rsidRPr="00616A35">
        <w:rPr>
          <w:rFonts w:ascii="Arial" w:hAnsi="Arial" w:cs="Arial"/>
          <w:sz w:val="24"/>
          <w:szCs w:val="24"/>
        </w:rPr>
        <w:t>u</w:t>
      </w:r>
      <w:r w:rsidR="006E46AB" w:rsidRPr="00616A35">
        <w:rPr>
          <w:rFonts w:ascii="Arial" w:hAnsi="Arial" w:cs="Arial"/>
          <w:sz w:val="24"/>
          <w:szCs w:val="24"/>
        </w:rPr>
        <w:t>ísticas</w:t>
      </w:r>
      <w:proofErr w:type="spellEnd"/>
      <w:r w:rsidR="008073DD" w:rsidRPr="00A95826">
        <w:rPr>
          <w:rFonts w:ascii="Arial" w:hAnsi="Arial" w:cs="Arial"/>
          <w:color w:val="000000"/>
          <w:sz w:val="24"/>
          <w:szCs w:val="24"/>
        </w:rPr>
        <w:t>. Os dados de fala espontânea foram coletados junto a oito informantes Uruguaios, comerciantes e comerciários das cidades</w:t>
      </w:r>
      <w:r w:rsidR="00A95826" w:rsidRPr="00A95826">
        <w:rPr>
          <w:rFonts w:ascii="Arial" w:hAnsi="Arial" w:cs="Arial"/>
          <w:color w:val="000000"/>
          <w:sz w:val="24"/>
          <w:szCs w:val="24"/>
        </w:rPr>
        <w:t xml:space="preserve"> fronteiriças de Rio Branco e </w:t>
      </w:r>
      <w:proofErr w:type="spellStart"/>
      <w:r w:rsidR="00A95826" w:rsidRPr="00A95826">
        <w:rPr>
          <w:rFonts w:ascii="Arial" w:hAnsi="Arial" w:cs="Arial"/>
          <w:color w:val="000000"/>
          <w:sz w:val="24"/>
          <w:szCs w:val="24"/>
        </w:rPr>
        <w:t>Jaguarão</w:t>
      </w:r>
      <w:proofErr w:type="spellEnd"/>
      <w:r w:rsidR="00A95826" w:rsidRPr="00A95826">
        <w:rPr>
          <w:rFonts w:ascii="Arial" w:hAnsi="Arial" w:cs="Arial"/>
          <w:color w:val="000000"/>
          <w:sz w:val="24"/>
          <w:szCs w:val="24"/>
        </w:rPr>
        <w:t>, de forma individual</w:t>
      </w:r>
      <w:r>
        <w:rPr>
          <w:rFonts w:ascii="Arial" w:hAnsi="Arial" w:cs="Arial"/>
          <w:color w:val="000000"/>
          <w:sz w:val="24"/>
          <w:szCs w:val="24"/>
        </w:rPr>
        <w:t>.</w:t>
      </w:r>
    </w:p>
    <w:p w:rsidR="008073DD" w:rsidRDefault="007C5EFA" w:rsidP="008073DD">
      <w:pPr>
        <w:jc w:val="both"/>
        <w:rPr>
          <w:color w:val="000000"/>
        </w:rPr>
      </w:pPr>
      <w:r>
        <w:rPr>
          <w:rFonts w:ascii="Arial" w:hAnsi="Arial" w:cs="Arial"/>
          <w:color w:val="000000"/>
          <w:sz w:val="24"/>
          <w:szCs w:val="24"/>
        </w:rPr>
        <w:tab/>
      </w:r>
      <w:r w:rsidR="008073DD" w:rsidRPr="00A95826">
        <w:rPr>
          <w:rFonts w:ascii="Arial" w:hAnsi="Arial" w:cs="Arial"/>
          <w:color w:val="000000"/>
          <w:sz w:val="24"/>
          <w:szCs w:val="24"/>
        </w:rPr>
        <w:t>Após</w:t>
      </w:r>
      <w:r w:rsidR="0068714A">
        <w:rPr>
          <w:rFonts w:ascii="Arial" w:hAnsi="Arial" w:cs="Arial"/>
          <w:color w:val="000000"/>
          <w:sz w:val="24"/>
          <w:szCs w:val="24"/>
        </w:rPr>
        <w:t xml:space="preserve"> essa primeira etapa</w:t>
      </w:r>
      <w:r w:rsidR="008073DD" w:rsidRPr="00616A35">
        <w:rPr>
          <w:rFonts w:ascii="Arial" w:hAnsi="Arial" w:cs="Arial"/>
          <w:sz w:val="24"/>
          <w:szCs w:val="24"/>
        </w:rPr>
        <w:t xml:space="preserve">, </w:t>
      </w:r>
      <w:r w:rsidR="006E46AB" w:rsidRPr="00616A35">
        <w:rPr>
          <w:rFonts w:ascii="Arial" w:hAnsi="Arial" w:cs="Arial"/>
          <w:sz w:val="24"/>
          <w:szCs w:val="24"/>
        </w:rPr>
        <w:t>o</w:t>
      </w:r>
      <w:r w:rsidR="008073DD" w:rsidRPr="00616A35">
        <w:rPr>
          <w:rFonts w:ascii="Arial" w:hAnsi="Arial" w:cs="Arial"/>
          <w:sz w:val="24"/>
          <w:szCs w:val="24"/>
        </w:rPr>
        <w:t>s</w:t>
      </w:r>
      <w:r w:rsidR="008073DD" w:rsidRPr="00A95826">
        <w:rPr>
          <w:rFonts w:ascii="Arial" w:hAnsi="Arial" w:cs="Arial"/>
          <w:color w:val="000000"/>
          <w:sz w:val="24"/>
          <w:szCs w:val="24"/>
        </w:rPr>
        <w:t xml:space="preserve"> dados foram transcritos e catalogados, segundo o tipo de processo encontrado – ditongação, </w:t>
      </w:r>
      <w:proofErr w:type="spellStart"/>
      <w:r w:rsidR="008073DD" w:rsidRPr="00A95826">
        <w:rPr>
          <w:rFonts w:ascii="Arial" w:hAnsi="Arial" w:cs="Arial"/>
          <w:color w:val="000000"/>
          <w:sz w:val="24"/>
          <w:szCs w:val="24"/>
        </w:rPr>
        <w:t>degeminação</w:t>
      </w:r>
      <w:proofErr w:type="spellEnd"/>
      <w:r w:rsidR="008073DD" w:rsidRPr="00A95826">
        <w:rPr>
          <w:rFonts w:ascii="Arial" w:hAnsi="Arial" w:cs="Arial"/>
          <w:color w:val="000000"/>
          <w:sz w:val="24"/>
          <w:szCs w:val="24"/>
        </w:rPr>
        <w:t xml:space="preserve"> ou elisão, resultando no </w:t>
      </w:r>
      <w:r w:rsidR="008073DD" w:rsidRPr="00A95826">
        <w:rPr>
          <w:rFonts w:ascii="Arial" w:hAnsi="Arial" w:cs="Arial"/>
          <w:i/>
          <w:color w:val="000000"/>
          <w:sz w:val="24"/>
          <w:szCs w:val="24"/>
        </w:rPr>
        <w:t>corpus</w:t>
      </w:r>
      <w:r w:rsidR="008073DD" w:rsidRPr="00A95826">
        <w:rPr>
          <w:rFonts w:ascii="Arial" w:hAnsi="Arial" w:cs="Arial"/>
          <w:color w:val="000000"/>
          <w:sz w:val="24"/>
          <w:szCs w:val="24"/>
        </w:rPr>
        <w:t xml:space="preserve"> apresentado nessa pesquisa</w:t>
      </w:r>
      <w:r w:rsidR="00616A35">
        <w:rPr>
          <w:rFonts w:ascii="Arial" w:hAnsi="Arial" w:cs="Arial"/>
          <w:color w:val="000000"/>
          <w:sz w:val="24"/>
          <w:szCs w:val="24"/>
        </w:rPr>
        <w:t>.</w:t>
      </w:r>
      <w:r w:rsidR="008073DD" w:rsidRPr="00A95826">
        <w:rPr>
          <w:rFonts w:ascii="Arial" w:hAnsi="Arial" w:cs="Arial"/>
          <w:color w:val="000000"/>
          <w:sz w:val="24"/>
          <w:szCs w:val="24"/>
        </w:rPr>
        <w:t xml:space="preserve"> Nas tabelas a seguir vejamos alguns exemplos </w:t>
      </w:r>
      <w:r w:rsidR="008073DD" w:rsidRPr="00A95826">
        <w:rPr>
          <w:rFonts w:ascii="Arial" w:hAnsi="Arial" w:cs="Arial"/>
          <w:color w:val="000000"/>
          <w:sz w:val="24"/>
          <w:szCs w:val="24"/>
        </w:rPr>
        <w:lastRenderedPageBreak/>
        <w:t xml:space="preserve">dos processos de sândi externo encontrados nos dados dos informantes, bem como o índice de ocorrência </w:t>
      </w:r>
      <w:r w:rsidR="00A95826">
        <w:rPr>
          <w:rFonts w:ascii="Arial" w:hAnsi="Arial" w:cs="Arial"/>
          <w:color w:val="000000"/>
          <w:sz w:val="24"/>
          <w:szCs w:val="24"/>
        </w:rPr>
        <w:t xml:space="preserve">e a </w:t>
      </w:r>
      <w:r w:rsidR="008073DD" w:rsidRPr="00A95826">
        <w:rPr>
          <w:rFonts w:ascii="Arial" w:hAnsi="Arial" w:cs="Arial"/>
          <w:color w:val="000000"/>
          <w:sz w:val="24"/>
          <w:szCs w:val="24"/>
        </w:rPr>
        <w:t>totalidade de cada processo</w:t>
      </w:r>
      <w:r>
        <w:rPr>
          <w:rFonts w:ascii="Arial" w:hAnsi="Arial" w:cs="Arial"/>
          <w:color w:val="000000"/>
          <w:sz w:val="24"/>
          <w:szCs w:val="24"/>
        </w:rPr>
        <w:t>.</w:t>
      </w:r>
    </w:p>
    <w:p w:rsidR="009E71C4" w:rsidRDefault="009E71C4" w:rsidP="009E71C4">
      <w:pPr>
        <w:spacing w:after="0" w:line="240" w:lineRule="auto"/>
        <w:jc w:val="center"/>
        <w:rPr>
          <w:rFonts w:ascii="Arial" w:hAnsi="Arial" w:cs="Arial"/>
          <w:b/>
          <w:sz w:val="24"/>
          <w:szCs w:val="24"/>
        </w:rPr>
      </w:pPr>
    </w:p>
    <w:p w:rsidR="009E71C4" w:rsidRDefault="009E71C4" w:rsidP="009E71C4">
      <w:pPr>
        <w:spacing w:after="0" w:line="240" w:lineRule="auto"/>
        <w:jc w:val="center"/>
        <w:rPr>
          <w:rFonts w:ascii="Arial" w:hAnsi="Arial" w:cs="Arial"/>
          <w:b/>
          <w:sz w:val="24"/>
          <w:szCs w:val="24"/>
        </w:rPr>
      </w:pPr>
      <w:r>
        <w:rPr>
          <w:rFonts w:ascii="Arial" w:hAnsi="Arial" w:cs="Arial"/>
          <w:b/>
          <w:sz w:val="24"/>
          <w:szCs w:val="24"/>
        </w:rPr>
        <w:t>3. RESULTADOS E DISCUSSÃO</w:t>
      </w:r>
    </w:p>
    <w:p w:rsidR="0068714A" w:rsidRDefault="0068714A" w:rsidP="009E71C4">
      <w:pPr>
        <w:spacing w:after="0" w:line="240" w:lineRule="auto"/>
        <w:jc w:val="center"/>
        <w:rPr>
          <w:rFonts w:ascii="Arial" w:hAnsi="Arial" w:cs="Arial"/>
          <w:b/>
          <w:sz w:val="24"/>
          <w:szCs w:val="24"/>
        </w:rPr>
      </w:pPr>
    </w:p>
    <w:p w:rsidR="009E71C4" w:rsidRDefault="00E776A4" w:rsidP="00E776A4">
      <w:pPr>
        <w:spacing w:after="0" w:line="240" w:lineRule="auto"/>
        <w:jc w:val="both"/>
        <w:rPr>
          <w:rFonts w:ascii="Arial" w:hAnsi="Arial" w:cs="Arial"/>
          <w:color w:val="000000"/>
          <w:sz w:val="24"/>
          <w:szCs w:val="24"/>
        </w:rPr>
      </w:pPr>
      <w:r w:rsidRPr="00E776A4">
        <w:rPr>
          <w:rFonts w:ascii="Arial" w:hAnsi="Arial" w:cs="Arial"/>
          <w:color w:val="000000"/>
          <w:sz w:val="24"/>
          <w:szCs w:val="24"/>
        </w:rPr>
        <w:t xml:space="preserve">No quadro a seguir, é possível observar que os </w:t>
      </w:r>
      <w:r w:rsidR="004D4989">
        <w:rPr>
          <w:rFonts w:ascii="Arial" w:hAnsi="Arial" w:cs="Arial"/>
          <w:color w:val="000000"/>
          <w:sz w:val="24"/>
          <w:szCs w:val="24"/>
        </w:rPr>
        <w:t>informantes</w:t>
      </w:r>
      <w:r w:rsidRPr="00E776A4">
        <w:rPr>
          <w:rFonts w:ascii="Arial" w:hAnsi="Arial" w:cs="Arial"/>
          <w:color w:val="000000"/>
          <w:sz w:val="24"/>
          <w:szCs w:val="24"/>
        </w:rPr>
        <w:t xml:space="preserve"> tiveram um número maior de ocorrênci</w:t>
      </w:r>
      <w:r w:rsidR="00D37282">
        <w:rPr>
          <w:rFonts w:ascii="Arial" w:hAnsi="Arial" w:cs="Arial"/>
          <w:color w:val="000000"/>
          <w:sz w:val="24"/>
          <w:szCs w:val="24"/>
        </w:rPr>
        <w:t xml:space="preserve">as de ditongação, totalizando </w:t>
      </w:r>
      <w:r w:rsidR="00B727BF">
        <w:rPr>
          <w:rFonts w:ascii="Arial" w:hAnsi="Arial" w:cs="Arial"/>
          <w:color w:val="000000"/>
          <w:sz w:val="24"/>
          <w:szCs w:val="24"/>
        </w:rPr>
        <w:t>aproximadamente 45</w:t>
      </w:r>
      <w:r w:rsidR="00D37282">
        <w:rPr>
          <w:rFonts w:ascii="Arial" w:hAnsi="Arial" w:cs="Arial"/>
          <w:color w:val="000000"/>
          <w:sz w:val="24"/>
          <w:szCs w:val="24"/>
        </w:rPr>
        <w:t>%</w:t>
      </w:r>
      <w:r w:rsidRPr="00E776A4">
        <w:rPr>
          <w:rFonts w:ascii="Arial" w:hAnsi="Arial" w:cs="Arial"/>
          <w:color w:val="000000"/>
          <w:sz w:val="24"/>
          <w:szCs w:val="24"/>
        </w:rPr>
        <w:t xml:space="preserve"> </w:t>
      </w:r>
      <w:r w:rsidR="00F57A44">
        <w:rPr>
          <w:rFonts w:ascii="Arial" w:hAnsi="Arial" w:cs="Arial"/>
          <w:color w:val="000000"/>
          <w:sz w:val="24"/>
          <w:szCs w:val="24"/>
        </w:rPr>
        <w:t xml:space="preserve">do total de </w:t>
      </w:r>
      <w:r w:rsidR="00B727BF">
        <w:rPr>
          <w:rFonts w:ascii="Arial" w:hAnsi="Arial" w:cs="Arial"/>
          <w:color w:val="000000"/>
          <w:sz w:val="24"/>
          <w:szCs w:val="24"/>
        </w:rPr>
        <w:t>44</w:t>
      </w:r>
      <w:r w:rsidR="00F57A44">
        <w:rPr>
          <w:rFonts w:ascii="Arial" w:hAnsi="Arial" w:cs="Arial"/>
          <w:color w:val="000000"/>
          <w:sz w:val="24"/>
          <w:szCs w:val="24"/>
        </w:rPr>
        <w:t xml:space="preserve"> ocorrências de processos de sândi</w:t>
      </w:r>
      <w:r w:rsidRPr="00E776A4">
        <w:rPr>
          <w:rFonts w:ascii="Arial" w:hAnsi="Arial" w:cs="Arial"/>
          <w:color w:val="000000"/>
          <w:sz w:val="24"/>
          <w:szCs w:val="24"/>
        </w:rPr>
        <w:t xml:space="preserve">. Quanto à ocorrência dos processos de </w:t>
      </w:r>
      <w:proofErr w:type="spellStart"/>
      <w:r w:rsidRPr="00E776A4">
        <w:rPr>
          <w:rFonts w:ascii="Arial" w:hAnsi="Arial" w:cs="Arial"/>
          <w:color w:val="000000"/>
          <w:sz w:val="24"/>
          <w:szCs w:val="24"/>
        </w:rPr>
        <w:t>degeminação</w:t>
      </w:r>
      <w:proofErr w:type="spellEnd"/>
      <w:r w:rsidRPr="00E776A4">
        <w:rPr>
          <w:rFonts w:ascii="Arial" w:hAnsi="Arial" w:cs="Arial"/>
          <w:color w:val="000000"/>
          <w:sz w:val="24"/>
          <w:szCs w:val="24"/>
        </w:rPr>
        <w:t xml:space="preserve"> e elisão, esses tiveram um índice reduzido. Nota-se, também, uma maior frequência de ocorrências de </w:t>
      </w:r>
      <w:proofErr w:type="spellStart"/>
      <w:r w:rsidRPr="00E776A4">
        <w:rPr>
          <w:rFonts w:ascii="Arial" w:hAnsi="Arial" w:cs="Arial"/>
          <w:color w:val="000000"/>
          <w:sz w:val="24"/>
          <w:szCs w:val="24"/>
        </w:rPr>
        <w:t>degeminação</w:t>
      </w:r>
      <w:proofErr w:type="spellEnd"/>
      <w:r w:rsidRPr="00E776A4">
        <w:rPr>
          <w:rFonts w:ascii="Arial" w:hAnsi="Arial" w:cs="Arial"/>
          <w:color w:val="000000"/>
          <w:sz w:val="24"/>
          <w:szCs w:val="24"/>
        </w:rPr>
        <w:t xml:space="preserve"> do que de elisão.</w:t>
      </w:r>
    </w:p>
    <w:p w:rsidR="004D4989" w:rsidRDefault="004D4989" w:rsidP="00E776A4">
      <w:pPr>
        <w:spacing w:after="0" w:line="240" w:lineRule="auto"/>
        <w:jc w:val="both"/>
        <w:rPr>
          <w:rFonts w:ascii="Arial" w:hAnsi="Arial" w:cs="Arial"/>
          <w:color w:val="000000"/>
          <w:sz w:val="24"/>
          <w:szCs w:val="24"/>
        </w:rPr>
      </w:pPr>
    </w:p>
    <w:p w:rsidR="00B727BF" w:rsidRPr="00B727BF" w:rsidRDefault="00B727BF" w:rsidP="00B727BF">
      <w:pPr>
        <w:spacing w:after="0" w:line="240" w:lineRule="auto"/>
        <w:jc w:val="center"/>
        <w:rPr>
          <w:rFonts w:ascii="Arial" w:hAnsi="Arial" w:cs="Arial"/>
          <w:sz w:val="24"/>
          <w:szCs w:val="24"/>
        </w:rPr>
      </w:pPr>
      <w:r w:rsidRPr="00B727BF">
        <w:rPr>
          <w:rFonts w:ascii="Arial" w:hAnsi="Arial" w:cs="Arial"/>
          <w:sz w:val="24"/>
          <w:szCs w:val="24"/>
        </w:rPr>
        <w:t>Tabela</w:t>
      </w:r>
      <w:proofErr w:type="gramStart"/>
      <w:r w:rsidRPr="00B727BF">
        <w:rPr>
          <w:rFonts w:ascii="Arial" w:hAnsi="Arial" w:cs="Arial"/>
          <w:sz w:val="24"/>
          <w:szCs w:val="24"/>
        </w:rPr>
        <w:t xml:space="preserve">  </w:t>
      </w:r>
      <w:proofErr w:type="gramEnd"/>
      <w:r w:rsidRPr="00B727BF">
        <w:rPr>
          <w:rFonts w:ascii="Arial" w:hAnsi="Arial" w:cs="Arial"/>
          <w:sz w:val="24"/>
          <w:szCs w:val="24"/>
        </w:rPr>
        <w:t>1 - Dados coletados</w:t>
      </w:r>
    </w:p>
    <w:tbl>
      <w:tblPr>
        <w:tblW w:w="7424" w:type="dxa"/>
        <w:jc w:val="center"/>
        <w:tblInd w:w="-1291" w:type="dxa"/>
        <w:tblBorders>
          <w:top w:val="single" w:sz="4" w:space="0" w:color="auto"/>
          <w:bottom w:val="single" w:sz="4" w:space="0" w:color="auto"/>
          <w:insideH w:val="single" w:sz="6" w:space="0" w:color="auto"/>
        </w:tblBorders>
        <w:tblLayout w:type="fixed"/>
        <w:tblLook w:val="04A0"/>
      </w:tblPr>
      <w:tblGrid>
        <w:gridCol w:w="2513"/>
        <w:gridCol w:w="2410"/>
        <w:gridCol w:w="2501"/>
      </w:tblGrid>
      <w:tr w:rsidR="00B727BF" w:rsidRPr="00ED4F67" w:rsidTr="00471A6C">
        <w:trPr>
          <w:jc w:val="center"/>
        </w:trPr>
        <w:tc>
          <w:tcPr>
            <w:tcW w:w="2513" w:type="dxa"/>
          </w:tcPr>
          <w:p w:rsidR="00B727BF" w:rsidRPr="00B727BF" w:rsidRDefault="00B727BF" w:rsidP="00B727BF">
            <w:pPr>
              <w:spacing w:after="0"/>
              <w:rPr>
                <w:rFonts w:ascii="Arial" w:hAnsi="Arial" w:cs="Arial"/>
                <w:b/>
                <w:i/>
                <w:sz w:val="24"/>
                <w:szCs w:val="24"/>
              </w:rPr>
            </w:pPr>
            <w:r w:rsidRPr="00B727BF">
              <w:rPr>
                <w:rFonts w:ascii="Arial" w:hAnsi="Arial" w:cs="Arial"/>
                <w:b/>
                <w:i/>
                <w:sz w:val="24"/>
                <w:szCs w:val="24"/>
              </w:rPr>
              <w:t>Fenômeno</w:t>
            </w:r>
          </w:p>
        </w:tc>
        <w:tc>
          <w:tcPr>
            <w:tcW w:w="2410" w:type="dxa"/>
          </w:tcPr>
          <w:p w:rsidR="00B727BF" w:rsidRPr="00B727BF" w:rsidRDefault="00B727BF" w:rsidP="00B727BF">
            <w:pPr>
              <w:tabs>
                <w:tab w:val="right" w:pos="2619"/>
              </w:tabs>
              <w:spacing w:after="0"/>
              <w:rPr>
                <w:rFonts w:ascii="Arial" w:hAnsi="Arial" w:cs="Arial"/>
                <w:b/>
                <w:i/>
                <w:sz w:val="24"/>
                <w:szCs w:val="24"/>
              </w:rPr>
            </w:pPr>
            <w:r w:rsidRPr="00B727BF">
              <w:rPr>
                <w:rFonts w:ascii="Arial" w:hAnsi="Arial" w:cs="Arial"/>
                <w:b/>
                <w:i/>
                <w:sz w:val="24"/>
                <w:szCs w:val="24"/>
              </w:rPr>
              <w:t>Ocorrências</w:t>
            </w:r>
          </w:p>
        </w:tc>
        <w:tc>
          <w:tcPr>
            <w:tcW w:w="2501" w:type="dxa"/>
          </w:tcPr>
          <w:p w:rsidR="00B727BF" w:rsidRPr="00B727BF" w:rsidRDefault="00B727BF" w:rsidP="00B727BF">
            <w:pPr>
              <w:tabs>
                <w:tab w:val="right" w:pos="2619"/>
              </w:tabs>
              <w:spacing w:after="0"/>
              <w:rPr>
                <w:rFonts w:ascii="Arial" w:hAnsi="Arial" w:cs="Arial"/>
                <w:b/>
                <w:i/>
                <w:sz w:val="24"/>
                <w:szCs w:val="24"/>
              </w:rPr>
            </w:pPr>
            <w:r w:rsidRPr="00B727BF">
              <w:rPr>
                <w:rFonts w:ascii="Arial" w:hAnsi="Arial" w:cs="Arial"/>
                <w:b/>
                <w:i/>
                <w:sz w:val="24"/>
                <w:szCs w:val="24"/>
              </w:rPr>
              <w:t>Porcentagem</w:t>
            </w:r>
          </w:p>
        </w:tc>
      </w:tr>
      <w:tr w:rsidR="00B727BF" w:rsidRPr="00ED4F67" w:rsidTr="00471A6C">
        <w:trPr>
          <w:jc w:val="center"/>
        </w:trPr>
        <w:tc>
          <w:tcPr>
            <w:tcW w:w="2513" w:type="dxa"/>
          </w:tcPr>
          <w:p w:rsidR="00B727BF" w:rsidRPr="00B727BF" w:rsidRDefault="00B727BF" w:rsidP="00B727BF">
            <w:pPr>
              <w:spacing w:after="0"/>
              <w:rPr>
                <w:rFonts w:ascii="Arial" w:hAnsi="Arial" w:cs="Arial"/>
                <w:sz w:val="24"/>
                <w:szCs w:val="24"/>
              </w:rPr>
            </w:pPr>
            <w:r w:rsidRPr="00B727BF">
              <w:rPr>
                <w:rFonts w:ascii="Arial" w:hAnsi="Arial" w:cs="Arial"/>
                <w:sz w:val="24"/>
                <w:szCs w:val="24"/>
              </w:rPr>
              <w:t>Ditongação</w:t>
            </w:r>
          </w:p>
        </w:tc>
        <w:tc>
          <w:tcPr>
            <w:tcW w:w="2410" w:type="dxa"/>
          </w:tcPr>
          <w:p w:rsidR="00B727BF" w:rsidRPr="00B727BF" w:rsidRDefault="00B727BF" w:rsidP="00B727BF">
            <w:pPr>
              <w:spacing w:after="0"/>
              <w:jc w:val="center"/>
              <w:rPr>
                <w:rFonts w:ascii="Arial" w:hAnsi="Arial" w:cs="Arial"/>
                <w:sz w:val="24"/>
                <w:szCs w:val="24"/>
              </w:rPr>
            </w:pPr>
            <w:r w:rsidRPr="00B727BF">
              <w:rPr>
                <w:rFonts w:ascii="Arial" w:hAnsi="Arial" w:cs="Arial"/>
                <w:sz w:val="24"/>
                <w:szCs w:val="24"/>
              </w:rPr>
              <w:t>19/21</w:t>
            </w:r>
          </w:p>
        </w:tc>
        <w:tc>
          <w:tcPr>
            <w:tcW w:w="2501" w:type="dxa"/>
          </w:tcPr>
          <w:p w:rsidR="00B727BF" w:rsidRPr="00B727BF" w:rsidRDefault="00B727BF" w:rsidP="00B727BF">
            <w:pPr>
              <w:spacing w:after="0"/>
              <w:jc w:val="center"/>
              <w:rPr>
                <w:rFonts w:ascii="Arial" w:hAnsi="Arial" w:cs="Arial"/>
                <w:sz w:val="24"/>
                <w:szCs w:val="24"/>
              </w:rPr>
            </w:pPr>
            <w:r>
              <w:rPr>
                <w:rFonts w:ascii="Arial" w:hAnsi="Arial" w:cs="Arial"/>
                <w:sz w:val="24"/>
                <w:szCs w:val="24"/>
              </w:rPr>
              <w:t>45</w:t>
            </w:r>
            <w:r w:rsidRPr="00B727BF">
              <w:rPr>
                <w:rFonts w:ascii="Arial" w:hAnsi="Arial" w:cs="Arial"/>
                <w:sz w:val="24"/>
                <w:szCs w:val="24"/>
              </w:rPr>
              <w:t>%</w:t>
            </w:r>
          </w:p>
        </w:tc>
      </w:tr>
      <w:tr w:rsidR="00B727BF" w:rsidRPr="00ED4F67" w:rsidTr="00471A6C">
        <w:trPr>
          <w:jc w:val="center"/>
        </w:trPr>
        <w:tc>
          <w:tcPr>
            <w:tcW w:w="2513" w:type="dxa"/>
          </w:tcPr>
          <w:p w:rsidR="00B727BF" w:rsidRPr="00B727BF" w:rsidRDefault="00B727BF" w:rsidP="00B727BF">
            <w:pPr>
              <w:spacing w:after="0"/>
              <w:rPr>
                <w:rFonts w:ascii="Arial" w:hAnsi="Arial" w:cs="Arial"/>
                <w:sz w:val="24"/>
                <w:szCs w:val="24"/>
              </w:rPr>
            </w:pPr>
            <w:proofErr w:type="spellStart"/>
            <w:r w:rsidRPr="00B727BF">
              <w:rPr>
                <w:rFonts w:ascii="Arial" w:hAnsi="Arial" w:cs="Arial"/>
                <w:sz w:val="24"/>
                <w:szCs w:val="24"/>
              </w:rPr>
              <w:t>Degeminação</w:t>
            </w:r>
            <w:proofErr w:type="spellEnd"/>
          </w:p>
        </w:tc>
        <w:tc>
          <w:tcPr>
            <w:tcW w:w="2410" w:type="dxa"/>
          </w:tcPr>
          <w:p w:rsidR="00B727BF" w:rsidRPr="00B727BF" w:rsidRDefault="00B727BF" w:rsidP="00B727BF">
            <w:pPr>
              <w:spacing w:after="0"/>
              <w:jc w:val="center"/>
              <w:rPr>
                <w:rFonts w:ascii="Arial" w:hAnsi="Arial" w:cs="Arial"/>
                <w:sz w:val="24"/>
                <w:szCs w:val="24"/>
              </w:rPr>
            </w:pPr>
            <w:r w:rsidRPr="00B727BF">
              <w:rPr>
                <w:rFonts w:ascii="Arial" w:hAnsi="Arial" w:cs="Arial"/>
                <w:sz w:val="24"/>
                <w:szCs w:val="24"/>
              </w:rPr>
              <w:t>16/20</w:t>
            </w:r>
          </w:p>
        </w:tc>
        <w:tc>
          <w:tcPr>
            <w:tcW w:w="2501" w:type="dxa"/>
          </w:tcPr>
          <w:p w:rsidR="00B727BF" w:rsidRPr="00B727BF" w:rsidRDefault="00B727BF" w:rsidP="00B727BF">
            <w:pPr>
              <w:spacing w:after="0"/>
              <w:jc w:val="center"/>
              <w:rPr>
                <w:rFonts w:ascii="Arial" w:hAnsi="Arial" w:cs="Arial"/>
                <w:sz w:val="24"/>
                <w:szCs w:val="24"/>
              </w:rPr>
            </w:pPr>
            <w:r>
              <w:rPr>
                <w:rFonts w:ascii="Arial" w:hAnsi="Arial" w:cs="Arial"/>
                <w:sz w:val="24"/>
                <w:szCs w:val="24"/>
              </w:rPr>
              <w:t>37</w:t>
            </w:r>
            <w:r w:rsidRPr="00B727BF">
              <w:rPr>
                <w:rFonts w:ascii="Arial" w:hAnsi="Arial" w:cs="Arial"/>
                <w:sz w:val="24"/>
                <w:szCs w:val="24"/>
              </w:rPr>
              <w:t>%</w:t>
            </w:r>
          </w:p>
        </w:tc>
      </w:tr>
      <w:tr w:rsidR="00B727BF" w:rsidRPr="00ED4F67" w:rsidTr="00471A6C">
        <w:trPr>
          <w:jc w:val="center"/>
        </w:trPr>
        <w:tc>
          <w:tcPr>
            <w:tcW w:w="2513" w:type="dxa"/>
          </w:tcPr>
          <w:p w:rsidR="00B727BF" w:rsidRPr="00B727BF" w:rsidRDefault="00B727BF" w:rsidP="00B727BF">
            <w:pPr>
              <w:spacing w:after="0"/>
              <w:rPr>
                <w:rFonts w:ascii="Arial" w:hAnsi="Arial" w:cs="Arial"/>
                <w:sz w:val="24"/>
                <w:szCs w:val="24"/>
              </w:rPr>
            </w:pPr>
            <w:r w:rsidRPr="00B727BF">
              <w:rPr>
                <w:rFonts w:ascii="Arial" w:hAnsi="Arial" w:cs="Arial"/>
                <w:sz w:val="24"/>
                <w:szCs w:val="24"/>
              </w:rPr>
              <w:t>Elisão</w:t>
            </w:r>
          </w:p>
        </w:tc>
        <w:tc>
          <w:tcPr>
            <w:tcW w:w="2410" w:type="dxa"/>
          </w:tcPr>
          <w:p w:rsidR="00B727BF" w:rsidRPr="00B727BF" w:rsidRDefault="00B727BF" w:rsidP="00B727BF">
            <w:pPr>
              <w:spacing w:after="0"/>
              <w:jc w:val="center"/>
              <w:rPr>
                <w:rFonts w:ascii="Arial" w:hAnsi="Arial" w:cs="Arial"/>
                <w:sz w:val="24"/>
                <w:szCs w:val="24"/>
              </w:rPr>
            </w:pPr>
            <w:r w:rsidRPr="00B727BF">
              <w:rPr>
                <w:rFonts w:ascii="Arial" w:hAnsi="Arial" w:cs="Arial"/>
                <w:sz w:val="24"/>
                <w:szCs w:val="24"/>
              </w:rPr>
              <w:t>07/09</w:t>
            </w:r>
          </w:p>
        </w:tc>
        <w:tc>
          <w:tcPr>
            <w:tcW w:w="2501" w:type="dxa"/>
          </w:tcPr>
          <w:p w:rsidR="00B727BF" w:rsidRPr="00B727BF" w:rsidRDefault="00B727BF" w:rsidP="00B727BF">
            <w:pPr>
              <w:spacing w:after="0"/>
              <w:jc w:val="center"/>
              <w:rPr>
                <w:rFonts w:ascii="Arial" w:hAnsi="Arial" w:cs="Arial"/>
                <w:sz w:val="24"/>
                <w:szCs w:val="24"/>
              </w:rPr>
            </w:pPr>
            <w:r w:rsidRPr="00B727BF">
              <w:rPr>
                <w:rFonts w:ascii="Arial" w:hAnsi="Arial" w:cs="Arial"/>
                <w:sz w:val="24"/>
                <w:szCs w:val="24"/>
              </w:rPr>
              <w:t>18%</w:t>
            </w:r>
          </w:p>
        </w:tc>
      </w:tr>
      <w:tr w:rsidR="00B727BF" w:rsidRPr="00ED4F67" w:rsidTr="00471A6C">
        <w:trPr>
          <w:jc w:val="center"/>
        </w:trPr>
        <w:tc>
          <w:tcPr>
            <w:tcW w:w="2513" w:type="dxa"/>
          </w:tcPr>
          <w:p w:rsidR="00B727BF" w:rsidRPr="00B727BF" w:rsidRDefault="00B727BF" w:rsidP="00B727BF">
            <w:pPr>
              <w:spacing w:after="0"/>
              <w:rPr>
                <w:rFonts w:ascii="Arial" w:hAnsi="Arial" w:cs="Arial"/>
                <w:b/>
                <w:i/>
                <w:sz w:val="24"/>
                <w:szCs w:val="24"/>
              </w:rPr>
            </w:pPr>
            <w:r w:rsidRPr="00B727BF">
              <w:rPr>
                <w:rFonts w:ascii="Arial" w:hAnsi="Arial" w:cs="Arial"/>
                <w:b/>
                <w:i/>
                <w:sz w:val="24"/>
                <w:szCs w:val="24"/>
              </w:rPr>
              <w:t>TOTAL</w:t>
            </w:r>
          </w:p>
        </w:tc>
        <w:tc>
          <w:tcPr>
            <w:tcW w:w="2410" w:type="dxa"/>
          </w:tcPr>
          <w:p w:rsidR="00B727BF" w:rsidRPr="00B727BF" w:rsidRDefault="00B727BF" w:rsidP="00B727BF">
            <w:pPr>
              <w:spacing w:after="0"/>
              <w:jc w:val="center"/>
              <w:rPr>
                <w:rFonts w:ascii="Arial" w:hAnsi="Arial" w:cs="Arial"/>
                <w:b/>
                <w:i/>
                <w:sz w:val="24"/>
                <w:szCs w:val="24"/>
              </w:rPr>
            </w:pPr>
            <w:r w:rsidRPr="00B727BF">
              <w:rPr>
                <w:rFonts w:ascii="Arial" w:hAnsi="Arial" w:cs="Arial"/>
                <w:b/>
                <w:i/>
                <w:sz w:val="24"/>
                <w:szCs w:val="24"/>
              </w:rPr>
              <w:t>44/50</w:t>
            </w:r>
          </w:p>
        </w:tc>
        <w:tc>
          <w:tcPr>
            <w:tcW w:w="2501" w:type="dxa"/>
          </w:tcPr>
          <w:p w:rsidR="00B727BF" w:rsidRPr="00B727BF" w:rsidRDefault="00B727BF" w:rsidP="00B727BF">
            <w:pPr>
              <w:spacing w:after="0"/>
              <w:jc w:val="center"/>
              <w:rPr>
                <w:rFonts w:ascii="Arial" w:hAnsi="Arial" w:cs="Arial"/>
                <w:b/>
                <w:i/>
                <w:sz w:val="24"/>
                <w:szCs w:val="24"/>
              </w:rPr>
            </w:pPr>
            <w:r>
              <w:rPr>
                <w:rFonts w:ascii="Arial" w:hAnsi="Arial" w:cs="Arial"/>
                <w:b/>
                <w:i/>
                <w:sz w:val="24"/>
                <w:szCs w:val="24"/>
              </w:rPr>
              <w:t>100</w:t>
            </w:r>
            <w:r w:rsidRPr="00B727BF">
              <w:rPr>
                <w:rFonts w:ascii="Arial" w:hAnsi="Arial" w:cs="Arial"/>
                <w:b/>
                <w:i/>
                <w:sz w:val="24"/>
                <w:szCs w:val="24"/>
              </w:rPr>
              <w:t>%</w:t>
            </w:r>
          </w:p>
        </w:tc>
      </w:tr>
    </w:tbl>
    <w:p w:rsidR="00776F12" w:rsidRDefault="00776F12" w:rsidP="00B727BF">
      <w:pPr>
        <w:spacing w:after="0" w:line="240" w:lineRule="auto"/>
        <w:jc w:val="both"/>
        <w:rPr>
          <w:rFonts w:ascii="Arial" w:hAnsi="Arial" w:cs="Arial"/>
          <w:color w:val="000000"/>
          <w:sz w:val="24"/>
          <w:szCs w:val="24"/>
        </w:rPr>
      </w:pPr>
    </w:p>
    <w:p w:rsidR="009E71C4" w:rsidRDefault="009E71C4" w:rsidP="009E71C4">
      <w:pPr>
        <w:spacing w:after="0" w:line="240" w:lineRule="auto"/>
        <w:jc w:val="center"/>
        <w:rPr>
          <w:rFonts w:ascii="Arial" w:hAnsi="Arial" w:cs="Arial"/>
          <w:b/>
          <w:sz w:val="24"/>
          <w:szCs w:val="24"/>
        </w:rPr>
      </w:pPr>
    </w:p>
    <w:p w:rsidR="009E71C4" w:rsidRDefault="009E71C4" w:rsidP="009E71C4">
      <w:pPr>
        <w:spacing w:after="0" w:line="240" w:lineRule="auto"/>
        <w:jc w:val="center"/>
        <w:rPr>
          <w:rFonts w:ascii="Arial" w:hAnsi="Arial" w:cs="Arial"/>
          <w:b/>
          <w:sz w:val="24"/>
          <w:szCs w:val="24"/>
        </w:rPr>
      </w:pPr>
      <w:r>
        <w:rPr>
          <w:rFonts w:ascii="Arial" w:hAnsi="Arial" w:cs="Arial"/>
          <w:b/>
          <w:sz w:val="24"/>
          <w:szCs w:val="24"/>
        </w:rPr>
        <w:t>4. CONCLUSÕES</w:t>
      </w:r>
    </w:p>
    <w:p w:rsidR="009E71C4" w:rsidRDefault="009E71C4" w:rsidP="009E71C4">
      <w:pPr>
        <w:spacing w:after="0" w:line="240" w:lineRule="auto"/>
        <w:jc w:val="center"/>
        <w:rPr>
          <w:rFonts w:ascii="Arial" w:hAnsi="Arial" w:cs="Arial"/>
          <w:b/>
          <w:sz w:val="24"/>
          <w:szCs w:val="24"/>
        </w:rPr>
      </w:pPr>
    </w:p>
    <w:p w:rsidR="0068714A" w:rsidRPr="004D363F" w:rsidRDefault="009A32FA" w:rsidP="00A95826">
      <w:pPr>
        <w:jc w:val="both"/>
        <w:rPr>
          <w:rFonts w:ascii="Arial" w:hAnsi="Arial" w:cs="Arial"/>
          <w:color w:val="FF0000"/>
          <w:sz w:val="24"/>
          <w:szCs w:val="24"/>
        </w:rPr>
      </w:pPr>
      <w:r w:rsidRPr="00616A35">
        <w:rPr>
          <w:rFonts w:ascii="Arial" w:hAnsi="Arial" w:cs="Arial"/>
          <w:sz w:val="24"/>
          <w:szCs w:val="24"/>
        </w:rPr>
        <w:t>O</w:t>
      </w:r>
      <w:r w:rsidR="00A95826" w:rsidRPr="00A95826">
        <w:rPr>
          <w:rFonts w:ascii="Arial" w:hAnsi="Arial" w:cs="Arial"/>
          <w:color w:val="000000"/>
          <w:sz w:val="24"/>
          <w:szCs w:val="24"/>
        </w:rPr>
        <w:t xml:space="preserve"> presente trabalho </w:t>
      </w:r>
      <w:r w:rsidR="005C6941">
        <w:rPr>
          <w:rFonts w:ascii="Arial" w:hAnsi="Arial" w:cs="Arial"/>
          <w:color w:val="000000"/>
          <w:sz w:val="24"/>
          <w:szCs w:val="24"/>
        </w:rPr>
        <w:t>representa</w:t>
      </w:r>
      <w:r w:rsidR="00A95826" w:rsidRPr="00A95826">
        <w:rPr>
          <w:rFonts w:ascii="Arial" w:hAnsi="Arial" w:cs="Arial"/>
          <w:color w:val="000000"/>
          <w:sz w:val="24"/>
          <w:szCs w:val="24"/>
        </w:rPr>
        <w:t xml:space="preserve"> um estudo inicial acerca de aspectos </w:t>
      </w:r>
      <w:proofErr w:type="spellStart"/>
      <w:r w:rsidR="00A95826" w:rsidRPr="00A95826">
        <w:rPr>
          <w:rFonts w:ascii="Arial" w:hAnsi="Arial" w:cs="Arial"/>
          <w:color w:val="000000"/>
          <w:sz w:val="24"/>
          <w:szCs w:val="24"/>
        </w:rPr>
        <w:t>linguísticos</w:t>
      </w:r>
      <w:proofErr w:type="spellEnd"/>
      <w:r w:rsidR="00A95826" w:rsidRPr="00A95826">
        <w:rPr>
          <w:rFonts w:ascii="Arial" w:hAnsi="Arial" w:cs="Arial"/>
          <w:color w:val="000000"/>
          <w:sz w:val="24"/>
          <w:szCs w:val="24"/>
        </w:rPr>
        <w:t xml:space="preserve"> relativos aos processos de sândi externo empregados </w:t>
      </w:r>
      <w:r w:rsidR="004D363F" w:rsidRPr="00616A35">
        <w:rPr>
          <w:rFonts w:ascii="Arial" w:hAnsi="Arial" w:cs="Arial"/>
          <w:sz w:val="24"/>
          <w:szCs w:val="24"/>
        </w:rPr>
        <w:t>pelos informantes da pesquisa.</w:t>
      </w:r>
    </w:p>
    <w:p w:rsidR="00A95826" w:rsidRPr="00A95826" w:rsidRDefault="00A95826" w:rsidP="00A95826">
      <w:pPr>
        <w:jc w:val="both"/>
        <w:rPr>
          <w:rFonts w:ascii="Arial" w:hAnsi="Arial" w:cs="Arial"/>
          <w:color w:val="000000"/>
          <w:sz w:val="24"/>
          <w:szCs w:val="24"/>
        </w:rPr>
      </w:pPr>
      <w:r w:rsidRPr="00A95826">
        <w:rPr>
          <w:rFonts w:ascii="Arial" w:hAnsi="Arial" w:cs="Arial"/>
          <w:color w:val="000000"/>
          <w:sz w:val="24"/>
          <w:szCs w:val="24"/>
        </w:rPr>
        <w:t xml:space="preserve">O processo de ditongação foi o mais recorrente dos três, nos dados analisados – totalizando </w:t>
      </w:r>
      <w:r w:rsidR="00503D6F">
        <w:rPr>
          <w:rFonts w:ascii="Arial" w:hAnsi="Arial" w:cs="Arial"/>
          <w:color w:val="000000"/>
          <w:sz w:val="24"/>
          <w:szCs w:val="24"/>
        </w:rPr>
        <w:t>1</w:t>
      </w:r>
      <w:r w:rsidR="00B727BF">
        <w:rPr>
          <w:rFonts w:ascii="Arial" w:hAnsi="Arial" w:cs="Arial"/>
          <w:color w:val="000000"/>
          <w:sz w:val="24"/>
          <w:szCs w:val="24"/>
        </w:rPr>
        <w:t>9</w:t>
      </w:r>
      <w:r w:rsidRPr="00A95826">
        <w:rPr>
          <w:rFonts w:ascii="Arial" w:hAnsi="Arial" w:cs="Arial"/>
          <w:color w:val="000000"/>
          <w:sz w:val="24"/>
          <w:szCs w:val="24"/>
        </w:rPr>
        <w:t xml:space="preserve"> ocorrências. </w:t>
      </w:r>
      <w:r w:rsidR="0068714A">
        <w:rPr>
          <w:rFonts w:ascii="Arial" w:hAnsi="Arial" w:cs="Arial"/>
          <w:color w:val="000000"/>
          <w:sz w:val="24"/>
          <w:szCs w:val="24"/>
        </w:rPr>
        <w:t>Na seqüê</w:t>
      </w:r>
      <w:r w:rsidR="0068714A" w:rsidRPr="00A95826">
        <w:rPr>
          <w:rFonts w:ascii="Arial" w:hAnsi="Arial" w:cs="Arial"/>
          <w:color w:val="000000"/>
          <w:sz w:val="24"/>
          <w:szCs w:val="24"/>
        </w:rPr>
        <w:t>ncia</w:t>
      </w:r>
      <w:r w:rsidRPr="00A95826">
        <w:rPr>
          <w:rFonts w:ascii="Arial" w:hAnsi="Arial" w:cs="Arial"/>
          <w:color w:val="000000"/>
          <w:sz w:val="24"/>
          <w:szCs w:val="24"/>
        </w:rPr>
        <w:t xml:space="preserve">, vem o processo de </w:t>
      </w:r>
      <w:proofErr w:type="spellStart"/>
      <w:r w:rsidRPr="00A95826">
        <w:rPr>
          <w:rFonts w:ascii="Arial" w:hAnsi="Arial" w:cs="Arial"/>
          <w:color w:val="000000"/>
          <w:sz w:val="24"/>
          <w:szCs w:val="24"/>
        </w:rPr>
        <w:t>degeminação</w:t>
      </w:r>
      <w:proofErr w:type="spellEnd"/>
      <w:r w:rsidRPr="00A95826">
        <w:rPr>
          <w:rFonts w:ascii="Arial" w:hAnsi="Arial" w:cs="Arial"/>
          <w:color w:val="000000"/>
          <w:sz w:val="24"/>
          <w:szCs w:val="24"/>
        </w:rPr>
        <w:t xml:space="preserve">, com </w:t>
      </w:r>
      <w:r w:rsidR="00503D6F">
        <w:rPr>
          <w:rFonts w:ascii="Arial" w:hAnsi="Arial" w:cs="Arial"/>
          <w:color w:val="000000"/>
          <w:sz w:val="24"/>
          <w:szCs w:val="24"/>
        </w:rPr>
        <w:t>1</w:t>
      </w:r>
      <w:r w:rsidR="00B727BF">
        <w:rPr>
          <w:rFonts w:ascii="Arial" w:hAnsi="Arial" w:cs="Arial"/>
          <w:color w:val="000000"/>
          <w:sz w:val="24"/>
          <w:szCs w:val="24"/>
        </w:rPr>
        <w:t>6</w:t>
      </w:r>
      <w:r w:rsidRPr="00A95826">
        <w:rPr>
          <w:rFonts w:ascii="Arial" w:hAnsi="Arial" w:cs="Arial"/>
          <w:color w:val="000000"/>
          <w:sz w:val="24"/>
          <w:szCs w:val="24"/>
        </w:rPr>
        <w:t xml:space="preserve"> ocorrências. E, por fim, aparece o processo de elisão, o qual obteve o índice menor de aplicação, perfazendo </w:t>
      </w:r>
      <w:r w:rsidR="00503D6F">
        <w:rPr>
          <w:rFonts w:ascii="Arial" w:hAnsi="Arial" w:cs="Arial"/>
          <w:color w:val="000000"/>
          <w:sz w:val="24"/>
          <w:szCs w:val="24"/>
        </w:rPr>
        <w:t>07</w:t>
      </w:r>
      <w:r w:rsidRPr="00A95826">
        <w:rPr>
          <w:rFonts w:ascii="Arial" w:hAnsi="Arial" w:cs="Arial"/>
          <w:color w:val="000000"/>
          <w:sz w:val="24"/>
          <w:szCs w:val="24"/>
        </w:rPr>
        <w:t xml:space="preserve"> ocorrências. </w:t>
      </w:r>
    </w:p>
    <w:p w:rsidR="00A95826" w:rsidRPr="0072539C" w:rsidRDefault="00A95826" w:rsidP="00A95826">
      <w:pPr>
        <w:jc w:val="both"/>
        <w:rPr>
          <w:color w:val="000000"/>
        </w:rPr>
      </w:pPr>
    </w:p>
    <w:p w:rsidR="009E71C4" w:rsidRDefault="009E71C4" w:rsidP="009E71C4">
      <w:pPr>
        <w:spacing w:after="0" w:line="240" w:lineRule="auto"/>
        <w:jc w:val="both"/>
        <w:rPr>
          <w:rFonts w:ascii="Arial" w:hAnsi="Arial" w:cs="Arial"/>
          <w:sz w:val="24"/>
          <w:szCs w:val="24"/>
        </w:rPr>
      </w:pPr>
    </w:p>
    <w:p w:rsidR="0068714A" w:rsidRDefault="0068714A" w:rsidP="009E71C4">
      <w:pPr>
        <w:spacing w:after="0" w:line="240" w:lineRule="auto"/>
        <w:jc w:val="both"/>
        <w:rPr>
          <w:rFonts w:ascii="Arial" w:hAnsi="Arial" w:cs="Arial"/>
          <w:sz w:val="24"/>
          <w:szCs w:val="24"/>
        </w:rPr>
      </w:pPr>
    </w:p>
    <w:p w:rsidR="009E71C4" w:rsidRDefault="009E71C4" w:rsidP="009E71C4">
      <w:pPr>
        <w:spacing w:after="0" w:line="240" w:lineRule="auto"/>
        <w:jc w:val="center"/>
        <w:rPr>
          <w:rFonts w:ascii="Arial" w:hAnsi="Arial" w:cs="Arial"/>
          <w:b/>
          <w:sz w:val="24"/>
          <w:szCs w:val="24"/>
        </w:rPr>
      </w:pPr>
    </w:p>
    <w:p w:rsidR="00B727BF" w:rsidRDefault="00B727BF">
      <w:pPr>
        <w:rPr>
          <w:rFonts w:ascii="Arial" w:hAnsi="Arial" w:cs="Arial"/>
          <w:b/>
          <w:sz w:val="24"/>
          <w:szCs w:val="24"/>
        </w:rPr>
      </w:pPr>
      <w:r>
        <w:rPr>
          <w:rFonts w:ascii="Arial" w:hAnsi="Arial" w:cs="Arial"/>
          <w:b/>
          <w:sz w:val="24"/>
          <w:szCs w:val="24"/>
        </w:rPr>
        <w:br w:type="page"/>
      </w:r>
    </w:p>
    <w:p w:rsidR="009E71C4" w:rsidRDefault="009E71C4" w:rsidP="009E71C4">
      <w:pPr>
        <w:spacing w:after="0" w:line="240" w:lineRule="auto"/>
        <w:jc w:val="center"/>
        <w:rPr>
          <w:rFonts w:ascii="Arial" w:hAnsi="Arial" w:cs="Arial"/>
          <w:b/>
          <w:sz w:val="24"/>
          <w:szCs w:val="24"/>
        </w:rPr>
      </w:pPr>
      <w:r>
        <w:rPr>
          <w:rFonts w:ascii="Arial" w:hAnsi="Arial" w:cs="Arial"/>
          <w:b/>
          <w:sz w:val="24"/>
          <w:szCs w:val="24"/>
        </w:rPr>
        <w:lastRenderedPageBreak/>
        <w:t>5. REFERÊNCIAS BIBLIOGRÁFICAS</w:t>
      </w:r>
    </w:p>
    <w:p w:rsidR="00E776A4" w:rsidRDefault="00E776A4" w:rsidP="009E71C4">
      <w:pPr>
        <w:spacing w:after="0" w:line="240" w:lineRule="auto"/>
        <w:jc w:val="center"/>
        <w:rPr>
          <w:rFonts w:ascii="Arial" w:hAnsi="Arial" w:cs="Arial"/>
          <w:b/>
          <w:sz w:val="24"/>
          <w:szCs w:val="24"/>
        </w:rPr>
      </w:pPr>
    </w:p>
    <w:p w:rsidR="00E776A4" w:rsidRPr="00E776A4" w:rsidRDefault="00E776A4" w:rsidP="00E776A4">
      <w:pPr>
        <w:jc w:val="both"/>
        <w:rPr>
          <w:rFonts w:ascii="Arial" w:hAnsi="Arial" w:cs="Arial"/>
          <w:color w:val="000000"/>
          <w:sz w:val="24"/>
          <w:szCs w:val="24"/>
        </w:rPr>
      </w:pPr>
      <w:r w:rsidRPr="00E776A4">
        <w:rPr>
          <w:rFonts w:ascii="Arial" w:hAnsi="Arial" w:cs="Arial"/>
          <w:color w:val="000000"/>
          <w:sz w:val="24"/>
          <w:szCs w:val="24"/>
        </w:rPr>
        <w:t xml:space="preserve">BISOL, L. Sândi externo: o processo e a variação. </w:t>
      </w:r>
      <w:r w:rsidRPr="00E776A4">
        <w:rPr>
          <w:rFonts w:ascii="Arial" w:hAnsi="Arial" w:cs="Arial"/>
          <w:color w:val="000000"/>
          <w:sz w:val="24"/>
          <w:szCs w:val="24"/>
          <w:lang w:val="en-US"/>
        </w:rPr>
        <w:t xml:space="preserve">In: Kato, </w:t>
      </w:r>
      <w:proofErr w:type="gramStart"/>
      <w:r w:rsidRPr="00E776A4">
        <w:rPr>
          <w:rFonts w:ascii="Arial" w:hAnsi="Arial" w:cs="Arial"/>
          <w:color w:val="000000"/>
          <w:sz w:val="24"/>
          <w:szCs w:val="24"/>
          <w:lang w:val="en-US"/>
        </w:rPr>
        <w:t>M .</w:t>
      </w:r>
      <w:proofErr w:type="gramEnd"/>
      <w:r w:rsidRPr="00E776A4">
        <w:rPr>
          <w:rFonts w:ascii="Arial" w:hAnsi="Arial" w:cs="Arial"/>
          <w:color w:val="000000"/>
          <w:sz w:val="24"/>
          <w:szCs w:val="24"/>
          <w:lang w:val="en-US"/>
        </w:rPr>
        <w:t xml:space="preserve"> A. (org.) </w:t>
      </w:r>
      <w:r w:rsidRPr="00E776A4">
        <w:rPr>
          <w:rFonts w:ascii="Arial" w:hAnsi="Arial" w:cs="Arial"/>
          <w:b/>
          <w:bCs/>
          <w:color w:val="000000"/>
          <w:sz w:val="24"/>
          <w:szCs w:val="24"/>
        </w:rPr>
        <w:t xml:space="preserve">Gramática </w:t>
      </w:r>
      <w:proofErr w:type="gramStart"/>
      <w:r w:rsidRPr="00E776A4">
        <w:rPr>
          <w:rFonts w:ascii="Arial" w:hAnsi="Arial" w:cs="Arial"/>
          <w:b/>
          <w:bCs/>
          <w:color w:val="000000"/>
          <w:sz w:val="24"/>
          <w:szCs w:val="24"/>
        </w:rPr>
        <w:t>do</w:t>
      </w:r>
      <w:proofErr w:type="gramEnd"/>
      <w:r w:rsidRPr="00E776A4">
        <w:rPr>
          <w:rFonts w:ascii="Arial" w:hAnsi="Arial" w:cs="Arial"/>
          <w:b/>
          <w:bCs/>
          <w:color w:val="000000"/>
          <w:sz w:val="24"/>
          <w:szCs w:val="24"/>
        </w:rPr>
        <w:t xml:space="preserve"> português falado</w:t>
      </w:r>
      <w:r w:rsidRPr="00E776A4">
        <w:rPr>
          <w:rFonts w:ascii="Arial" w:hAnsi="Arial" w:cs="Arial"/>
          <w:color w:val="000000"/>
          <w:sz w:val="24"/>
          <w:szCs w:val="24"/>
        </w:rPr>
        <w:t xml:space="preserve">: </w:t>
      </w:r>
      <w:r w:rsidRPr="00E776A4">
        <w:rPr>
          <w:rFonts w:ascii="Arial" w:hAnsi="Arial" w:cs="Arial"/>
          <w:b/>
          <w:bCs/>
          <w:color w:val="000000"/>
          <w:sz w:val="24"/>
          <w:szCs w:val="24"/>
        </w:rPr>
        <w:t>Convergências</w:t>
      </w:r>
      <w:r w:rsidRPr="00E776A4">
        <w:rPr>
          <w:rFonts w:ascii="Arial" w:hAnsi="Arial" w:cs="Arial"/>
          <w:color w:val="000000"/>
          <w:sz w:val="24"/>
          <w:szCs w:val="24"/>
        </w:rPr>
        <w:t>. Editora da Unicamp, 2002, p.</w:t>
      </w:r>
      <w:proofErr w:type="gramStart"/>
      <w:r w:rsidRPr="00E776A4">
        <w:rPr>
          <w:rFonts w:ascii="Arial" w:hAnsi="Arial" w:cs="Arial"/>
          <w:color w:val="000000"/>
          <w:sz w:val="24"/>
          <w:szCs w:val="24"/>
        </w:rPr>
        <w:t xml:space="preserve">  </w:t>
      </w:r>
      <w:proofErr w:type="gramEnd"/>
      <w:r w:rsidRPr="00E776A4">
        <w:rPr>
          <w:rFonts w:ascii="Arial" w:hAnsi="Arial" w:cs="Arial"/>
          <w:color w:val="000000"/>
          <w:sz w:val="24"/>
          <w:szCs w:val="24"/>
        </w:rPr>
        <w:t xml:space="preserve">53-95. </w:t>
      </w:r>
      <w:proofErr w:type="gramStart"/>
      <w:r w:rsidRPr="00E776A4">
        <w:rPr>
          <w:rFonts w:ascii="Arial" w:hAnsi="Arial" w:cs="Arial"/>
          <w:color w:val="000000"/>
          <w:sz w:val="24"/>
          <w:szCs w:val="24"/>
        </w:rPr>
        <w:t>v.</w:t>
      </w:r>
      <w:proofErr w:type="gramEnd"/>
      <w:r w:rsidRPr="00E776A4">
        <w:rPr>
          <w:rFonts w:ascii="Arial" w:hAnsi="Arial" w:cs="Arial"/>
          <w:color w:val="000000"/>
          <w:sz w:val="24"/>
          <w:szCs w:val="24"/>
        </w:rPr>
        <w:t xml:space="preserve"> V.</w:t>
      </w:r>
    </w:p>
    <w:p w:rsidR="00E776A4" w:rsidRPr="00E776A4" w:rsidRDefault="00E776A4" w:rsidP="00E776A4">
      <w:pPr>
        <w:jc w:val="both"/>
        <w:rPr>
          <w:rFonts w:ascii="Arial" w:hAnsi="Arial" w:cs="Arial"/>
          <w:color w:val="000000"/>
          <w:sz w:val="24"/>
          <w:szCs w:val="24"/>
        </w:rPr>
      </w:pPr>
      <w:r w:rsidRPr="00E776A4">
        <w:rPr>
          <w:rFonts w:ascii="Arial" w:hAnsi="Arial" w:cs="Arial"/>
          <w:color w:val="000000"/>
          <w:sz w:val="24"/>
          <w:szCs w:val="24"/>
        </w:rPr>
        <w:t xml:space="preserve">_____. A </w:t>
      </w:r>
      <w:proofErr w:type="spellStart"/>
      <w:r w:rsidRPr="00E776A4">
        <w:rPr>
          <w:rFonts w:ascii="Arial" w:hAnsi="Arial" w:cs="Arial"/>
          <w:color w:val="000000"/>
          <w:sz w:val="24"/>
          <w:szCs w:val="24"/>
        </w:rPr>
        <w:t>degeminação</w:t>
      </w:r>
      <w:proofErr w:type="spellEnd"/>
      <w:r w:rsidRPr="00E776A4">
        <w:rPr>
          <w:rFonts w:ascii="Arial" w:hAnsi="Arial" w:cs="Arial"/>
          <w:color w:val="000000"/>
          <w:sz w:val="24"/>
          <w:szCs w:val="24"/>
        </w:rPr>
        <w:t xml:space="preserve"> e a elisão no VARSUL. </w:t>
      </w:r>
      <w:r w:rsidRPr="009A32FA">
        <w:rPr>
          <w:rFonts w:ascii="Arial" w:hAnsi="Arial" w:cs="Arial"/>
          <w:color w:val="000000"/>
          <w:sz w:val="24"/>
          <w:szCs w:val="24"/>
          <w:lang w:val="en-US"/>
        </w:rPr>
        <w:t xml:space="preserve">In: </w:t>
      </w:r>
      <w:proofErr w:type="spellStart"/>
      <w:r w:rsidRPr="009A32FA">
        <w:rPr>
          <w:rFonts w:ascii="Arial" w:hAnsi="Arial" w:cs="Arial"/>
          <w:color w:val="000000"/>
          <w:sz w:val="24"/>
          <w:szCs w:val="24"/>
          <w:lang w:val="en-US"/>
        </w:rPr>
        <w:t>Bisol</w:t>
      </w:r>
      <w:proofErr w:type="spellEnd"/>
      <w:r w:rsidRPr="009A32FA">
        <w:rPr>
          <w:rFonts w:ascii="Arial" w:hAnsi="Arial" w:cs="Arial"/>
          <w:color w:val="000000"/>
          <w:sz w:val="24"/>
          <w:szCs w:val="24"/>
          <w:lang w:val="en-US"/>
        </w:rPr>
        <w:t>, L</w:t>
      </w:r>
      <w:r w:rsidR="009A32FA" w:rsidRPr="009A32FA">
        <w:rPr>
          <w:rFonts w:ascii="Arial" w:hAnsi="Arial" w:cs="Arial"/>
          <w:color w:val="000000"/>
          <w:sz w:val="24"/>
          <w:szCs w:val="24"/>
          <w:lang w:val="en-US"/>
        </w:rPr>
        <w:t>.</w:t>
      </w:r>
      <w:r w:rsidRPr="009A32FA">
        <w:rPr>
          <w:rFonts w:ascii="Arial" w:hAnsi="Arial" w:cs="Arial"/>
          <w:color w:val="000000"/>
          <w:sz w:val="24"/>
          <w:szCs w:val="24"/>
          <w:lang w:val="en-US"/>
        </w:rPr>
        <w:t xml:space="preserve"> </w:t>
      </w:r>
      <w:proofErr w:type="spellStart"/>
      <w:r w:rsidRPr="009A32FA">
        <w:rPr>
          <w:rFonts w:ascii="Arial" w:hAnsi="Arial" w:cs="Arial"/>
          <w:color w:val="000000"/>
          <w:sz w:val="24"/>
          <w:szCs w:val="24"/>
          <w:lang w:val="en-US"/>
        </w:rPr>
        <w:t>Brescancini</w:t>
      </w:r>
      <w:proofErr w:type="spellEnd"/>
      <w:r w:rsidRPr="009A32FA">
        <w:rPr>
          <w:rFonts w:ascii="Arial" w:hAnsi="Arial" w:cs="Arial"/>
          <w:color w:val="000000"/>
          <w:sz w:val="24"/>
          <w:szCs w:val="24"/>
          <w:lang w:val="en-US"/>
        </w:rPr>
        <w:t>, C</w:t>
      </w:r>
      <w:r w:rsidR="009A32FA" w:rsidRPr="009A32FA">
        <w:rPr>
          <w:rFonts w:ascii="Arial" w:hAnsi="Arial" w:cs="Arial"/>
          <w:color w:val="000000"/>
          <w:sz w:val="24"/>
          <w:szCs w:val="24"/>
          <w:lang w:val="en-US"/>
        </w:rPr>
        <w:t xml:space="preserve">. </w:t>
      </w:r>
      <w:r w:rsidRPr="009A32FA">
        <w:rPr>
          <w:rFonts w:ascii="Arial" w:hAnsi="Arial" w:cs="Arial"/>
          <w:color w:val="000000"/>
          <w:sz w:val="24"/>
          <w:szCs w:val="24"/>
          <w:lang w:val="en-US"/>
        </w:rPr>
        <w:t>R</w:t>
      </w:r>
      <w:r w:rsidR="009A32FA" w:rsidRPr="009A32FA">
        <w:rPr>
          <w:rFonts w:ascii="Arial" w:hAnsi="Arial" w:cs="Arial"/>
          <w:color w:val="000000"/>
          <w:sz w:val="24"/>
          <w:szCs w:val="24"/>
          <w:lang w:val="en-US"/>
        </w:rPr>
        <w:t>.</w:t>
      </w:r>
      <w:r w:rsidRPr="009A32FA">
        <w:rPr>
          <w:rFonts w:ascii="Arial" w:hAnsi="Arial" w:cs="Arial"/>
          <w:color w:val="000000"/>
          <w:sz w:val="24"/>
          <w:szCs w:val="24"/>
          <w:lang w:val="en-US"/>
        </w:rPr>
        <w:t xml:space="preserve"> (orgs.) </w:t>
      </w:r>
      <w:r w:rsidRPr="00E776A4">
        <w:rPr>
          <w:rFonts w:ascii="Arial" w:hAnsi="Arial" w:cs="Arial"/>
          <w:b/>
          <w:bCs/>
          <w:color w:val="000000"/>
          <w:sz w:val="24"/>
          <w:szCs w:val="24"/>
        </w:rPr>
        <w:t>Fonologia e variação: recortes do português brasileiro</w:t>
      </w:r>
      <w:r w:rsidRPr="00E776A4">
        <w:rPr>
          <w:rFonts w:ascii="Arial" w:hAnsi="Arial" w:cs="Arial"/>
          <w:i/>
          <w:iCs/>
          <w:color w:val="000000"/>
          <w:sz w:val="24"/>
          <w:szCs w:val="24"/>
        </w:rPr>
        <w:t xml:space="preserve">. </w:t>
      </w:r>
      <w:r w:rsidRPr="00E776A4">
        <w:rPr>
          <w:rFonts w:ascii="Arial" w:hAnsi="Arial" w:cs="Arial"/>
          <w:color w:val="000000"/>
          <w:sz w:val="24"/>
          <w:szCs w:val="24"/>
        </w:rPr>
        <w:t>Porto Alegre: EDIPUCRS, 2002, p. 231-250.</w:t>
      </w:r>
    </w:p>
    <w:p w:rsidR="00E776A4" w:rsidRDefault="00E776A4" w:rsidP="00D37282">
      <w:pPr>
        <w:jc w:val="both"/>
        <w:rPr>
          <w:rFonts w:ascii="Arial" w:hAnsi="Arial" w:cs="Arial"/>
          <w:color w:val="000000"/>
          <w:sz w:val="24"/>
          <w:szCs w:val="24"/>
        </w:rPr>
      </w:pPr>
      <w:r w:rsidRPr="00E776A4">
        <w:rPr>
          <w:rFonts w:ascii="Arial" w:hAnsi="Arial" w:cs="Arial"/>
          <w:color w:val="000000"/>
          <w:sz w:val="24"/>
          <w:szCs w:val="24"/>
        </w:rPr>
        <w:t xml:space="preserve">_____. </w:t>
      </w:r>
      <w:proofErr w:type="spellStart"/>
      <w:r w:rsidRPr="00E776A4">
        <w:rPr>
          <w:rFonts w:ascii="Arial" w:hAnsi="Arial" w:cs="Arial"/>
          <w:color w:val="000000"/>
          <w:sz w:val="24"/>
          <w:szCs w:val="24"/>
        </w:rPr>
        <w:t>Sandhi</w:t>
      </w:r>
      <w:proofErr w:type="spellEnd"/>
      <w:r w:rsidRPr="00E776A4">
        <w:rPr>
          <w:rFonts w:ascii="Arial" w:hAnsi="Arial" w:cs="Arial"/>
          <w:color w:val="000000"/>
          <w:sz w:val="24"/>
          <w:szCs w:val="24"/>
        </w:rPr>
        <w:t xml:space="preserve"> in </w:t>
      </w:r>
      <w:proofErr w:type="spellStart"/>
      <w:r w:rsidRPr="00E776A4">
        <w:rPr>
          <w:rFonts w:ascii="Arial" w:hAnsi="Arial" w:cs="Arial"/>
          <w:color w:val="000000"/>
          <w:sz w:val="24"/>
          <w:szCs w:val="24"/>
        </w:rPr>
        <w:t>Brazilian</w:t>
      </w:r>
      <w:proofErr w:type="spellEnd"/>
      <w:r w:rsidRPr="00E776A4">
        <w:rPr>
          <w:rFonts w:ascii="Arial" w:hAnsi="Arial" w:cs="Arial"/>
          <w:color w:val="000000"/>
          <w:sz w:val="24"/>
          <w:szCs w:val="24"/>
        </w:rPr>
        <w:t xml:space="preserve"> </w:t>
      </w:r>
      <w:proofErr w:type="spellStart"/>
      <w:r w:rsidRPr="00E776A4">
        <w:rPr>
          <w:rFonts w:ascii="Arial" w:hAnsi="Arial" w:cs="Arial"/>
          <w:color w:val="000000"/>
          <w:sz w:val="24"/>
          <w:szCs w:val="24"/>
        </w:rPr>
        <w:t>Portuguese</w:t>
      </w:r>
      <w:proofErr w:type="spellEnd"/>
      <w:r w:rsidRPr="00E776A4">
        <w:rPr>
          <w:rFonts w:ascii="Arial" w:hAnsi="Arial" w:cs="Arial"/>
          <w:color w:val="000000"/>
          <w:sz w:val="24"/>
          <w:szCs w:val="24"/>
        </w:rPr>
        <w:t xml:space="preserve">. </w:t>
      </w:r>
      <w:proofErr w:type="spellStart"/>
      <w:r w:rsidRPr="00E776A4">
        <w:rPr>
          <w:rFonts w:ascii="Arial" w:hAnsi="Arial" w:cs="Arial"/>
          <w:i/>
          <w:iCs/>
          <w:color w:val="000000"/>
          <w:sz w:val="24"/>
          <w:szCs w:val="24"/>
        </w:rPr>
        <w:t>Probus</w:t>
      </w:r>
      <w:proofErr w:type="spellEnd"/>
      <w:r w:rsidRPr="00E776A4">
        <w:rPr>
          <w:rFonts w:ascii="Arial" w:hAnsi="Arial" w:cs="Arial"/>
          <w:color w:val="000000"/>
          <w:sz w:val="24"/>
          <w:szCs w:val="24"/>
        </w:rPr>
        <w:t xml:space="preserve"> 15, 2003, p. 177-200.</w:t>
      </w:r>
    </w:p>
    <w:p w:rsidR="00D37282" w:rsidRPr="00964859" w:rsidRDefault="00D37282" w:rsidP="00D37282">
      <w:pPr>
        <w:jc w:val="both"/>
        <w:rPr>
          <w:rFonts w:ascii="Arial" w:hAnsi="Arial" w:cs="Arial"/>
          <w:color w:val="000000"/>
          <w:sz w:val="24"/>
          <w:szCs w:val="24"/>
          <w:lang w:val="en-US"/>
        </w:rPr>
      </w:pPr>
      <w:r w:rsidRPr="00D37282">
        <w:rPr>
          <w:rFonts w:ascii="Arial" w:hAnsi="Arial" w:cs="Arial"/>
          <w:color w:val="000000"/>
          <w:sz w:val="24"/>
          <w:szCs w:val="24"/>
        </w:rPr>
        <w:t>BRISOLARA, L</w:t>
      </w:r>
      <w:r w:rsidR="009A32FA">
        <w:rPr>
          <w:rFonts w:ascii="Arial" w:hAnsi="Arial" w:cs="Arial"/>
          <w:color w:val="000000"/>
          <w:sz w:val="24"/>
          <w:szCs w:val="24"/>
        </w:rPr>
        <w:t>.</w:t>
      </w:r>
      <w:r w:rsidR="00EC0E39">
        <w:rPr>
          <w:rFonts w:ascii="Arial" w:hAnsi="Arial" w:cs="Arial"/>
          <w:color w:val="000000"/>
          <w:sz w:val="24"/>
          <w:szCs w:val="24"/>
        </w:rPr>
        <w:t>; MATZENAUER</w:t>
      </w:r>
      <w:r w:rsidRPr="00D37282">
        <w:rPr>
          <w:rFonts w:ascii="Arial" w:hAnsi="Arial" w:cs="Arial"/>
          <w:color w:val="000000"/>
          <w:sz w:val="24"/>
          <w:szCs w:val="24"/>
        </w:rPr>
        <w:t xml:space="preserve">, C. </w:t>
      </w:r>
      <w:r w:rsidRPr="00D37282">
        <w:rPr>
          <w:rFonts w:ascii="Arial" w:hAnsi="Arial" w:cs="Arial"/>
          <w:b/>
          <w:bCs/>
          <w:color w:val="000000"/>
          <w:sz w:val="24"/>
          <w:szCs w:val="24"/>
        </w:rPr>
        <w:t>O comportamento da vogal átona /e/ de clíticos e os processos de sândi.</w:t>
      </w:r>
      <w:r w:rsidRPr="00D37282">
        <w:rPr>
          <w:rFonts w:ascii="Arial" w:hAnsi="Arial" w:cs="Arial"/>
          <w:i/>
          <w:iCs/>
          <w:color w:val="000000"/>
          <w:sz w:val="24"/>
          <w:szCs w:val="24"/>
        </w:rPr>
        <w:t xml:space="preserve"> </w:t>
      </w:r>
      <w:r w:rsidRPr="00D37282">
        <w:rPr>
          <w:rFonts w:ascii="Arial" w:hAnsi="Arial" w:cs="Arial"/>
          <w:color w:val="000000"/>
          <w:sz w:val="24"/>
          <w:szCs w:val="24"/>
        </w:rPr>
        <w:t xml:space="preserve">Anais do 6º Encontro </w:t>
      </w:r>
      <w:proofErr w:type="spellStart"/>
      <w:r w:rsidRPr="00D37282">
        <w:rPr>
          <w:rFonts w:ascii="Arial" w:hAnsi="Arial" w:cs="Arial"/>
          <w:color w:val="000000"/>
          <w:sz w:val="24"/>
          <w:szCs w:val="24"/>
        </w:rPr>
        <w:t>Celsul</w:t>
      </w:r>
      <w:proofErr w:type="spellEnd"/>
      <w:r w:rsidRPr="00D37282">
        <w:rPr>
          <w:rFonts w:ascii="Arial" w:hAnsi="Arial" w:cs="Arial"/>
          <w:color w:val="000000"/>
          <w:sz w:val="24"/>
          <w:szCs w:val="24"/>
        </w:rPr>
        <w:t xml:space="preserve"> - Círculo de Estudos Lingüísticos do Sul. </w:t>
      </w:r>
      <w:proofErr w:type="spellStart"/>
      <w:r w:rsidRPr="00964859">
        <w:rPr>
          <w:rFonts w:ascii="Arial" w:hAnsi="Arial" w:cs="Arial"/>
          <w:color w:val="000000"/>
          <w:sz w:val="24"/>
          <w:szCs w:val="24"/>
          <w:lang w:val="en-US"/>
        </w:rPr>
        <w:t>Florianópolis</w:t>
      </w:r>
      <w:proofErr w:type="spellEnd"/>
      <w:r w:rsidRPr="00964859">
        <w:rPr>
          <w:rFonts w:ascii="Arial" w:hAnsi="Arial" w:cs="Arial"/>
          <w:color w:val="000000"/>
          <w:sz w:val="24"/>
          <w:szCs w:val="24"/>
          <w:lang w:val="en-US"/>
        </w:rPr>
        <w:t>: UFSC, 2004.</w:t>
      </w:r>
    </w:p>
    <w:p w:rsidR="00D37282" w:rsidRPr="00616A35" w:rsidRDefault="00D37282" w:rsidP="00D37282">
      <w:pPr>
        <w:jc w:val="both"/>
        <w:rPr>
          <w:rFonts w:ascii="Arial" w:hAnsi="Arial" w:cs="Arial"/>
          <w:b/>
          <w:bCs/>
          <w:color w:val="000000"/>
          <w:sz w:val="24"/>
          <w:szCs w:val="24"/>
        </w:rPr>
      </w:pPr>
      <w:proofErr w:type="gramStart"/>
      <w:r w:rsidRPr="00D37282">
        <w:rPr>
          <w:rFonts w:ascii="Arial" w:hAnsi="Arial" w:cs="Arial"/>
          <w:color w:val="000000"/>
          <w:sz w:val="24"/>
          <w:szCs w:val="24"/>
          <w:lang w:val="en-US"/>
        </w:rPr>
        <w:t>CONTRERAS, H.</w:t>
      </w:r>
      <w:r w:rsidRPr="00D37282">
        <w:rPr>
          <w:rFonts w:ascii="Arial" w:hAnsi="Arial" w:cs="Arial"/>
          <w:b/>
          <w:sz w:val="24"/>
          <w:szCs w:val="24"/>
          <w:lang w:val="en-US"/>
        </w:rPr>
        <w:t xml:space="preserve"> Spanish </w:t>
      </w:r>
      <w:proofErr w:type="spellStart"/>
      <w:r w:rsidRPr="00D37282">
        <w:rPr>
          <w:rFonts w:ascii="Arial" w:hAnsi="Arial" w:cs="Arial"/>
          <w:b/>
          <w:sz w:val="24"/>
          <w:szCs w:val="24"/>
          <w:lang w:val="en-US"/>
        </w:rPr>
        <w:t>Sandhi</w:t>
      </w:r>
      <w:proofErr w:type="spellEnd"/>
      <w:r w:rsidRPr="00D37282">
        <w:rPr>
          <w:rFonts w:ascii="Arial" w:hAnsi="Arial" w:cs="Arial"/>
          <w:b/>
          <w:sz w:val="24"/>
          <w:szCs w:val="24"/>
          <w:lang w:val="en-US"/>
        </w:rPr>
        <w:t xml:space="preserve"> and binary features.</w:t>
      </w:r>
      <w:proofErr w:type="gramEnd"/>
      <w:r w:rsidRPr="00D37282">
        <w:rPr>
          <w:rFonts w:ascii="Arial" w:hAnsi="Arial" w:cs="Arial"/>
          <w:b/>
          <w:sz w:val="24"/>
          <w:szCs w:val="24"/>
          <w:lang w:val="en-US"/>
        </w:rPr>
        <w:t xml:space="preserve"> </w:t>
      </w:r>
      <w:proofErr w:type="spellStart"/>
      <w:r w:rsidRPr="00616A35">
        <w:rPr>
          <w:rFonts w:ascii="Arial" w:hAnsi="Arial" w:cs="Arial"/>
          <w:sz w:val="24"/>
          <w:szCs w:val="24"/>
        </w:rPr>
        <w:t>Edrs</w:t>
      </w:r>
      <w:proofErr w:type="spellEnd"/>
      <w:r w:rsidRPr="00616A35">
        <w:rPr>
          <w:rFonts w:ascii="Arial" w:hAnsi="Arial" w:cs="Arial"/>
          <w:sz w:val="24"/>
          <w:szCs w:val="24"/>
        </w:rPr>
        <w:t xml:space="preserve"> </w:t>
      </w:r>
      <w:proofErr w:type="spellStart"/>
      <w:r w:rsidRPr="00616A35">
        <w:rPr>
          <w:rFonts w:ascii="Arial" w:hAnsi="Arial" w:cs="Arial"/>
          <w:sz w:val="24"/>
          <w:szCs w:val="24"/>
        </w:rPr>
        <w:t>price</w:t>
      </w:r>
      <w:proofErr w:type="spellEnd"/>
      <w:r w:rsidRPr="00616A35">
        <w:rPr>
          <w:rFonts w:ascii="Arial" w:hAnsi="Arial" w:cs="Arial"/>
          <w:sz w:val="24"/>
          <w:szCs w:val="24"/>
        </w:rPr>
        <w:t xml:space="preserve">, </w:t>
      </w:r>
      <w:proofErr w:type="spellStart"/>
      <w:r w:rsidRPr="00616A35">
        <w:rPr>
          <w:rFonts w:ascii="Arial" w:hAnsi="Arial" w:cs="Arial"/>
          <w:sz w:val="24"/>
          <w:szCs w:val="24"/>
        </w:rPr>
        <w:t>New</w:t>
      </w:r>
      <w:proofErr w:type="spellEnd"/>
      <w:r w:rsidRPr="00616A35">
        <w:rPr>
          <w:rFonts w:ascii="Arial" w:hAnsi="Arial" w:cs="Arial"/>
          <w:sz w:val="24"/>
          <w:szCs w:val="24"/>
        </w:rPr>
        <w:t xml:space="preserve"> York, 1966.</w:t>
      </w:r>
      <w:r w:rsidRPr="00616A35">
        <w:rPr>
          <w:rFonts w:ascii="Arial" w:hAnsi="Arial" w:cs="Arial"/>
          <w:b/>
          <w:bCs/>
          <w:color w:val="000000"/>
          <w:sz w:val="24"/>
          <w:szCs w:val="24"/>
        </w:rPr>
        <w:t xml:space="preserve"> </w:t>
      </w:r>
    </w:p>
    <w:p w:rsidR="00CB1AFF" w:rsidRDefault="00CB1AFF" w:rsidP="00CB1AFF">
      <w:pPr>
        <w:pStyle w:val="PargrafodaLista"/>
        <w:spacing w:line="360" w:lineRule="auto"/>
        <w:ind w:left="0" w:right="-1"/>
        <w:rPr>
          <w:rFonts w:ascii="Arial" w:hAnsi="Arial" w:cs="Arial"/>
          <w:b/>
          <w:sz w:val="24"/>
          <w:szCs w:val="24"/>
        </w:rPr>
      </w:pPr>
      <w:r w:rsidRPr="00CB1AFF">
        <w:rPr>
          <w:rFonts w:ascii="Arial" w:hAnsi="Arial" w:cs="Arial"/>
          <w:sz w:val="24"/>
          <w:szCs w:val="24"/>
        </w:rPr>
        <w:t>GONÇALVES, D</w:t>
      </w:r>
      <w:r>
        <w:rPr>
          <w:rFonts w:ascii="Arial" w:hAnsi="Arial" w:cs="Arial"/>
          <w:sz w:val="24"/>
          <w:szCs w:val="24"/>
        </w:rPr>
        <w:t>.</w:t>
      </w:r>
      <w:r w:rsidR="009A32FA">
        <w:rPr>
          <w:rFonts w:ascii="Arial" w:hAnsi="Arial" w:cs="Arial"/>
          <w:sz w:val="24"/>
          <w:szCs w:val="24"/>
        </w:rPr>
        <w:t xml:space="preserve"> </w:t>
      </w:r>
      <w:r w:rsidRPr="00CB1AFF">
        <w:rPr>
          <w:rFonts w:ascii="Arial" w:hAnsi="Arial" w:cs="Arial"/>
          <w:sz w:val="24"/>
          <w:szCs w:val="24"/>
        </w:rPr>
        <w:t>P.</w:t>
      </w:r>
      <w:r w:rsidRPr="001240AA">
        <w:rPr>
          <w:rFonts w:ascii="Arial" w:hAnsi="Arial" w:cs="Arial"/>
          <w:b/>
          <w:sz w:val="24"/>
          <w:szCs w:val="24"/>
        </w:rPr>
        <w:t xml:space="preserve"> O falar dos comerciantes brasileiros na f</w:t>
      </w:r>
      <w:r w:rsidR="004157C4">
        <w:rPr>
          <w:rFonts w:ascii="Arial" w:hAnsi="Arial" w:cs="Arial"/>
          <w:b/>
          <w:sz w:val="24"/>
          <w:szCs w:val="24"/>
        </w:rPr>
        <w:t>r</w:t>
      </w:r>
      <w:r w:rsidRPr="001240AA">
        <w:rPr>
          <w:rFonts w:ascii="Arial" w:hAnsi="Arial" w:cs="Arial"/>
          <w:b/>
          <w:sz w:val="24"/>
          <w:szCs w:val="24"/>
        </w:rPr>
        <w:t xml:space="preserve">onteira de </w:t>
      </w:r>
      <w:proofErr w:type="spellStart"/>
      <w:r w:rsidRPr="001240AA">
        <w:rPr>
          <w:rFonts w:ascii="Arial" w:hAnsi="Arial" w:cs="Arial"/>
          <w:b/>
          <w:sz w:val="24"/>
          <w:szCs w:val="24"/>
        </w:rPr>
        <w:t>Jaguar</w:t>
      </w:r>
      <w:r>
        <w:rPr>
          <w:rFonts w:ascii="Arial" w:hAnsi="Arial" w:cs="Arial"/>
          <w:b/>
          <w:sz w:val="24"/>
          <w:szCs w:val="24"/>
        </w:rPr>
        <w:t>ão-Rio</w:t>
      </w:r>
      <w:proofErr w:type="spellEnd"/>
      <w:r>
        <w:rPr>
          <w:rFonts w:ascii="Arial" w:hAnsi="Arial" w:cs="Arial"/>
          <w:b/>
          <w:sz w:val="24"/>
          <w:szCs w:val="24"/>
        </w:rPr>
        <w:t xml:space="preserve"> Branco.</w:t>
      </w:r>
      <w:r>
        <w:rPr>
          <w:rFonts w:ascii="Arial" w:hAnsi="Arial" w:cs="Arial"/>
          <w:sz w:val="24"/>
          <w:szCs w:val="24"/>
        </w:rPr>
        <w:t xml:space="preserve"> 2013.</w:t>
      </w:r>
      <w:r w:rsidR="00503D6F">
        <w:rPr>
          <w:rFonts w:ascii="Arial" w:hAnsi="Arial" w:cs="Arial"/>
          <w:sz w:val="24"/>
          <w:szCs w:val="24"/>
        </w:rPr>
        <w:t xml:space="preserve"> 133f.</w:t>
      </w:r>
      <w:r>
        <w:rPr>
          <w:rFonts w:ascii="Arial" w:hAnsi="Arial" w:cs="Arial"/>
          <w:b/>
          <w:sz w:val="24"/>
          <w:szCs w:val="24"/>
        </w:rPr>
        <w:t xml:space="preserve"> </w:t>
      </w:r>
      <w:r w:rsidRPr="00CB1AFF">
        <w:rPr>
          <w:rFonts w:ascii="Arial" w:hAnsi="Arial" w:cs="Arial"/>
          <w:sz w:val="24"/>
          <w:szCs w:val="24"/>
        </w:rPr>
        <w:t xml:space="preserve">Dissertação (Mestrado em Estudos da </w:t>
      </w:r>
      <w:r w:rsidRPr="00503D6F">
        <w:rPr>
          <w:rFonts w:ascii="Arial" w:hAnsi="Arial" w:cs="Arial"/>
          <w:sz w:val="24"/>
          <w:szCs w:val="24"/>
        </w:rPr>
        <w:t>Linguagem) - Programa</w:t>
      </w:r>
      <w:r w:rsidRPr="00CB1AFF">
        <w:rPr>
          <w:rFonts w:ascii="Arial" w:hAnsi="Arial" w:cs="Arial"/>
          <w:sz w:val="24"/>
          <w:szCs w:val="24"/>
        </w:rPr>
        <w:t xml:space="preserve"> de Pós-Graduação em Letras, Universidade Federal de Pelotas</w:t>
      </w:r>
      <w:r w:rsidR="00503D6F">
        <w:rPr>
          <w:rFonts w:ascii="Arial" w:hAnsi="Arial" w:cs="Arial"/>
          <w:sz w:val="24"/>
          <w:szCs w:val="24"/>
        </w:rPr>
        <w:t>.</w:t>
      </w:r>
    </w:p>
    <w:p w:rsidR="00D37282" w:rsidRPr="00D37282" w:rsidRDefault="00D37282" w:rsidP="00D37282">
      <w:pPr>
        <w:jc w:val="both"/>
        <w:rPr>
          <w:rFonts w:ascii="Arial" w:hAnsi="Arial" w:cs="Arial"/>
          <w:color w:val="000000"/>
          <w:sz w:val="24"/>
          <w:szCs w:val="24"/>
        </w:rPr>
      </w:pPr>
      <w:proofErr w:type="gramStart"/>
      <w:r w:rsidRPr="00964859">
        <w:rPr>
          <w:rFonts w:ascii="Arial" w:hAnsi="Arial" w:cs="Arial"/>
          <w:color w:val="000000"/>
          <w:sz w:val="24"/>
          <w:szCs w:val="24"/>
          <w:lang w:val="en-US"/>
        </w:rPr>
        <w:t xml:space="preserve">PENNY, R. </w:t>
      </w:r>
      <w:proofErr w:type="spellStart"/>
      <w:r w:rsidRPr="00964859">
        <w:rPr>
          <w:rFonts w:ascii="Arial" w:hAnsi="Arial" w:cs="Arial"/>
          <w:color w:val="000000"/>
          <w:sz w:val="24"/>
          <w:szCs w:val="24"/>
          <w:lang w:val="en-US"/>
        </w:rPr>
        <w:t>Sandhi</w:t>
      </w:r>
      <w:proofErr w:type="spellEnd"/>
      <w:r w:rsidRPr="00964859">
        <w:rPr>
          <w:rFonts w:ascii="Arial" w:hAnsi="Arial" w:cs="Arial"/>
          <w:color w:val="000000"/>
          <w:sz w:val="24"/>
          <w:szCs w:val="24"/>
          <w:lang w:val="en-US"/>
        </w:rPr>
        <w:t xml:space="preserve"> phenomena in Castilian and related dialects.</w:t>
      </w:r>
      <w:proofErr w:type="gramEnd"/>
      <w:r w:rsidRPr="00964859">
        <w:rPr>
          <w:rFonts w:ascii="Arial" w:hAnsi="Arial" w:cs="Arial"/>
          <w:color w:val="000000"/>
          <w:sz w:val="24"/>
          <w:szCs w:val="24"/>
          <w:lang w:val="en-US"/>
        </w:rPr>
        <w:t xml:space="preserve"> In: Henning, A</w:t>
      </w:r>
      <w:r w:rsidR="004157C4">
        <w:rPr>
          <w:rFonts w:ascii="Arial" w:hAnsi="Arial" w:cs="Arial"/>
          <w:color w:val="000000"/>
          <w:sz w:val="24"/>
          <w:szCs w:val="24"/>
          <w:lang w:val="en-US"/>
        </w:rPr>
        <w:t>.</w:t>
      </w:r>
      <w:r w:rsidRPr="00964859">
        <w:rPr>
          <w:rFonts w:ascii="Arial" w:hAnsi="Arial" w:cs="Arial"/>
          <w:color w:val="000000"/>
          <w:sz w:val="24"/>
          <w:szCs w:val="24"/>
          <w:lang w:val="en-US"/>
        </w:rPr>
        <w:t xml:space="preserve"> (</w:t>
      </w:r>
      <w:proofErr w:type="gramStart"/>
      <w:r w:rsidRPr="00964859">
        <w:rPr>
          <w:rFonts w:ascii="Arial" w:hAnsi="Arial" w:cs="Arial"/>
          <w:color w:val="000000"/>
          <w:sz w:val="24"/>
          <w:szCs w:val="24"/>
          <w:lang w:val="en-US"/>
        </w:rPr>
        <w:t>ed</w:t>
      </w:r>
      <w:proofErr w:type="gramEnd"/>
      <w:r w:rsidRPr="00964859">
        <w:rPr>
          <w:rFonts w:ascii="Arial" w:hAnsi="Arial" w:cs="Arial"/>
          <w:color w:val="000000"/>
          <w:sz w:val="24"/>
          <w:szCs w:val="24"/>
          <w:lang w:val="en-US"/>
        </w:rPr>
        <w:t xml:space="preserve">.). </w:t>
      </w:r>
      <w:proofErr w:type="spellStart"/>
      <w:proofErr w:type="gramStart"/>
      <w:r w:rsidRPr="00964859">
        <w:rPr>
          <w:rFonts w:ascii="Arial" w:hAnsi="Arial" w:cs="Arial"/>
          <w:b/>
          <w:bCs/>
          <w:color w:val="000000"/>
          <w:sz w:val="24"/>
          <w:szCs w:val="24"/>
          <w:lang w:val="en-US"/>
        </w:rPr>
        <w:t>Sandhi</w:t>
      </w:r>
      <w:proofErr w:type="spellEnd"/>
      <w:r w:rsidRPr="00964859">
        <w:rPr>
          <w:rFonts w:ascii="Arial" w:hAnsi="Arial" w:cs="Arial"/>
          <w:b/>
          <w:bCs/>
          <w:color w:val="000000"/>
          <w:sz w:val="24"/>
          <w:szCs w:val="24"/>
          <w:lang w:val="en-US"/>
        </w:rPr>
        <w:t xml:space="preserve"> Phenomena in the Language</w:t>
      </w:r>
      <w:r w:rsidRPr="00D37282">
        <w:rPr>
          <w:rFonts w:ascii="Arial" w:hAnsi="Arial" w:cs="Arial"/>
          <w:b/>
          <w:bCs/>
          <w:color w:val="000000"/>
          <w:sz w:val="24"/>
          <w:szCs w:val="24"/>
          <w:lang w:val="en-US"/>
        </w:rPr>
        <w:t>s of Europe</w:t>
      </w:r>
      <w:r w:rsidRPr="00D37282">
        <w:rPr>
          <w:rFonts w:ascii="Arial" w:hAnsi="Arial" w:cs="Arial"/>
          <w:color w:val="000000"/>
          <w:sz w:val="24"/>
          <w:szCs w:val="24"/>
          <w:lang w:val="en-US"/>
        </w:rPr>
        <w:t>.</w:t>
      </w:r>
      <w:proofErr w:type="gramEnd"/>
      <w:r w:rsidRPr="00D37282">
        <w:rPr>
          <w:rFonts w:ascii="Arial" w:hAnsi="Arial" w:cs="Arial"/>
          <w:color w:val="000000"/>
          <w:sz w:val="24"/>
          <w:szCs w:val="24"/>
          <w:lang w:val="en-US"/>
        </w:rPr>
        <w:t xml:space="preserve"> </w:t>
      </w:r>
      <w:r w:rsidRPr="00CB1AFF">
        <w:rPr>
          <w:rFonts w:ascii="Arial" w:hAnsi="Arial" w:cs="Arial"/>
          <w:color w:val="000000"/>
          <w:sz w:val="24"/>
          <w:szCs w:val="24"/>
        </w:rPr>
        <w:t xml:space="preserve">Berlin: </w:t>
      </w:r>
      <w:proofErr w:type="spellStart"/>
      <w:r w:rsidRPr="00CB1AFF">
        <w:rPr>
          <w:rFonts w:ascii="Arial" w:hAnsi="Arial" w:cs="Arial"/>
          <w:color w:val="000000"/>
          <w:sz w:val="24"/>
          <w:szCs w:val="24"/>
        </w:rPr>
        <w:t>Mouton</w:t>
      </w:r>
      <w:proofErr w:type="spellEnd"/>
      <w:r w:rsidRPr="00CB1AFF">
        <w:rPr>
          <w:rFonts w:ascii="Arial" w:hAnsi="Arial" w:cs="Arial"/>
          <w:color w:val="000000"/>
          <w:sz w:val="24"/>
          <w:szCs w:val="24"/>
        </w:rPr>
        <w:t xml:space="preserve"> de </w:t>
      </w:r>
      <w:proofErr w:type="spellStart"/>
      <w:r w:rsidRPr="00CB1AFF">
        <w:rPr>
          <w:rFonts w:ascii="Arial" w:hAnsi="Arial" w:cs="Arial"/>
          <w:color w:val="000000"/>
          <w:sz w:val="24"/>
          <w:szCs w:val="24"/>
        </w:rPr>
        <w:t>Gruyter</w:t>
      </w:r>
      <w:proofErr w:type="spellEnd"/>
      <w:r w:rsidRPr="00CB1AFF">
        <w:rPr>
          <w:rFonts w:ascii="Arial" w:hAnsi="Arial" w:cs="Arial"/>
          <w:color w:val="000000"/>
          <w:sz w:val="24"/>
          <w:szCs w:val="24"/>
        </w:rPr>
        <w:t>, 1986, p. 489-504.</w:t>
      </w:r>
    </w:p>
    <w:p w:rsidR="00D37282" w:rsidRDefault="00D37282" w:rsidP="00D37282">
      <w:pPr>
        <w:jc w:val="both"/>
        <w:rPr>
          <w:rFonts w:ascii="Arial" w:hAnsi="Arial" w:cs="Arial"/>
          <w:color w:val="000000"/>
          <w:sz w:val="24"/>
          <w:szCs w:val="24"/>
        </w:rPr>
      </w:pPr>
    </w:p>
    <w:p w:rsidR="009A32FA" w:rsidRDefault="009A32FA" w:rsidP="00D37282">
      <w:pPr>
        <w:jc w:val="both"/>
        <w:rPr>
          <w:rFonts w:ascii="Arial" w:hAnsi="Arial" w:cs="Arial"/>
          <w:color w:val="000000"/>
          <w:sz w:val="24"/>
          <w:szCs w:val="24"/>
        </w:rPr>
      </w:pPr>
    </w:p>
    <w:p w:rsidR="009A32FA" w:rsidRPr="009A32FA" w:rsidRDefault="009A32FA" w:rsidP="00776F12">
      <w:pPr>
        <w:pStyle w:val="PargrafodaLista"/>
        <w:ind w:left="360"/>
        <w:rPr>
          <w:rFonts w:ascii="Arial" w:hAnsi="Arial" w:cs="Arial"/>
          <w:color w:val="000000"/>
          <w:sz w:val="24"/>
          <w:szCs w:val="24"/>
          <w:highlight w:val="yellow"/>
        </w:rPr>
      </w:pPr>
    </w:p>
    <w:sectPr w:rsidR="009A32FA" w:rsidRPr="009A32FA" w:rsidSect="000F7AE7">
      <w:headerReference w:type="default" r:id="rId8"/>
      <w:headerReference w:type="first" r:id="rId9"/>
      <w:pgSz w:w="11906" w:h="16838"/>
      <w:pgMar w:top="1701" w:right="1134"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67" w:rsidRDefault="005D3D67" w:rsidP="007C5EFA">
      <w:pPr>
        <w:spacing w:after="0" w:line="240" w:lineRule="auto"/>
      </w:pPr>
      <w:r>
        <w:separator/>
      </w:r>
    </w:p>
  </w:endnote>
  <w:endnote w:type="continuationSeparator" w:id="0">
    <w:p w:rsidR="005D3D67" w:rsidRDefault="005D3D67" w:rsidP="007C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67" w:rsidRDefault="005D3D67" w:rsidP="007C5EFA">
      <w:pPr>
        <w:spacing w:after="0" w:line="240" w:lineRule="auto"/>
      </w:pPr>
      <w:r>
        <w:separator/>
      </w:r>
    </w:p>
  </w:footnote>
  <w:footnote w:type="continuationSeparator" w:id="0">
    <w:p w:rsidR="005D3D67" w:rsidRDefault="005D3D67" w:rsidP="007C5EFA">
      <w:pPr>
        <w:spacing w:after="0" w:line="240" w:lineRule="auto"/>
      </w:pPr>
      <w:r>
        <w:continuationSeparator/>
      </w:r>
    </w:p>
  </w:footnote>
  <w:footnote w:id="1">
    <w:p w:rsidR="007C5EFA" w:rsidRPr="007C5EFA" w:rsidRDefault="007C5EFA">
      <w:pPr>
        <w:pStyle w:val="Textodenotaderodap"/>
        <w:rPr>
          <w:rFonts w:ascii="Arial" w:hAnsi="Arial" w:cs="Arial"/>
        </w:rPr>
      </w:pPr>
      <w:r w:rsidRPr="007C5EFA">
        <w:rPr>
          <w:rStyle w:val="Refdenotaderodap"/>
          <w:rFonts w:ascii="Arial" w:hAnsi="Arial" w:cs="Arial"/>
        </w:rPr>
        <w:footnoteRef/>
      </w:r>
      <w:r w:rsidRPr="007C5EFA">
        <w:rPr>
          <w:rFonts w:ascii="Arial" w:hAnsi="Arial" w:cs="Arial"/>
        </w:rPr>
        <w:t xml:space="preserve"> Os dados aqui analisados foram coletados por Gonçalves, </w:t>
      </w:r>
      <w:proofErr w:type="spellStart"/>
      <w:r w:rsidRPr="007C5EFA">
        <w:rPr>
          <w:rFonts w:ascii="Arial" w:hAnsi="Arial" w:cs="Arial"/>
        </w:rPr>
        <w:t>D.P.</w:t>
      </w:r>
      <w:proofErr w:type="spellEnd"/>
      <w:r w:rsidRPr="007C5EFA">
        <w:rPr>
          <w:rFonts w:ascii="Arial" w:hAnsi="Arial" w:cs="Arial"/>
        </w:rPr>
        <w:t xml:space="preserve"> no processo de coleta para a elaboração de sua dissertação de mestrado.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9" w:rsidRDefault="00EC0E39" w:rsidP="000F7AE7">
    <w:pPr>
      <w:pStyle w:val="Cabealho"/>
      <w:ind w:left="-993" w:hanging="42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9" w:rsidRDefault="000F7AE7" w:rsidP="000F7AE7">
    <w:pPr>
      <w:pStyle w:val="Cabealho"/>
    </w:pPr>
    <w:r>
      <w:rPr>
        <w:noProof/>
        <w:lang w:eastAsia="pt-BR"/>
      </w:rPr>
      <w:drawing>
        <wp:inline distT="0" distB="0" distL="0" distR="0">
          <wp:extent cx="5743575" cy="467921"/>
          <wp:effectExtent l="19050" t="0" r="0" b="0"/>
          <wp:docPr id="3" name="Imagem 2" descr="CABEÇALHO ENPOS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ENPOS 2014.png"/>
                  <pic:cNvPicPr/>
                </pic:nvPicPr>
                <pic:blipFill>
                  <a:blip r:embed="rId1"/>
                  <a:stretch>
                    <a:fillRect/>
                  </a:stretch>
                </pic:blipFill>
                <pic:spPr>
                  <a:xfrm>
                    <a:off x="0" y="0"/>
                    <a:ext cx="5872149" cy="47839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109CC"/>
    <w:multiLevelType w:val="hybridMultilevel"/>
    <w:tmpl w:val="8A96FCAC"/>
    <w:lvl w:ilvl="0" w:tplc="DB841964">
      <w:start w:val="4"/>
      <w:numFmt w:val="bullet"/>
      <w:lvlText w:val=""/>
      <w:lvlJc w:val="left"/>
      <w:pPr>
        <w:ind w:left="360" w:hanging="360"/>
      </w:pPr>
      <w:rPr>
        <w:rFonts w:ascii="Wingdings" w:eastAsiaTheme="minorHAnsi" w:hAnsi="Wingdings"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9E71C4"/>
    <w:rsid w:val="00010FB0"/>
    <w:rsid w:val="00072EFA"/>
    <w:rsid w:val="000F1F4A"/>
    <w:rsid w:val="000F7AE7"/>
    <w:rsid w:val="001E6885"/>
    <w:rsid w:val="00274D8D"/>
    <w:rsid w:val="002D4D97"/>
    <w:rsid w:val="004157C4"/>
    <w:rsid w:val="004D363F"/>
    <w:rsid w:val="004D4989"/>
    <w:rsid w:val="00503D6F"/>
    <w:rsid w:val="005C6941"/>
    <w:rsid w:val="005D3D67"/>
    <w:rsid w:val="00616A35"/>
    <w:rsid w:val="0068714A"/>
    <w:rsid w:val="006B65F5"/>
    <w:rsid w:val="006E46AB"/>
    <w:rsid w:val="006F197B"/>
    <w:rsid w:val="0073228F"/>
    <w:rsid w:val="00776F12"/>
    <w:rsid w:val="007C5EFA"/>
    <w:rsid w:val="008073DD"/>
    <w:rsid w:val="008608C1"/>
    <w:rsid w:val="00917B58"/>
    <w:rsid w:val="0095169D"/>
    <w:rsid w:val="00964859"/>
    <w:rsid w:val="009A32FA"/>
    <w:rsid w:val="009E71C4"/>
    <w:rsid w:val="00A95826"/>
    <w:rsid w:val="00B1150F"/>
    <w:rsid w:val="00B727BF"/>
    <w:rsid w:val="00BE4390"/>
    <w:rsid w:val="00CA7655"/>
    <w:rsid w:val="00CB1AFF"/>
    <w:rsid w:val="00CB49FA"/>
    <w:rsid w:val="00D32F0F"/>
    <w:rsid w:val="00D34D2D"/>
    <w:rsid w:val="00D37282"/>
    <w:rsid w:val="00DD7CF0"/>
    <w:rsid w:val="00E73D0F"/>
    <w:rsid w:val="00E776A4"/>
    <w:rsid w:val="00EC0E39"/>
    <w:rsid w:val="00F105D4"/>
    <w:rsid w:val="00F2466A"/>
    <w:rsid w:val="00F35A5C"/>
    <w:rsid w:val="00F4424E"/>
    <w:rsid w:val="00F57A44"/>
    <w:rsid w:val="00FA1A90"/>
    <w:rsid w:val="00FF13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1AFF"/>
    <w:pPr>
      <w:spacing w:after="0" w:line="240" w:lineRule="auto"/>
      <w:ind w:left="720"/>
      <w:contextualSpacing/>
      <w:jc w:val="both"/>
    </w:pPr>
    <w:rPr>
      <w:rFonts w:ascii="Calibri" w:eastAsia="Calibri" w:hAnsi="Calibri" w:cs="Times New Roman"/>
    </w:rPr>
  </w:style>
  <w:style w:type="character" w:styleId="Refdecomentrio">
    <w:name w:val="annotation reference"/>
    <w:basedOn w:val="Fontepargpadro"/>
    <w:uiPriority w:val="99"/>
    <w:semiHidden/>
    <w:unhideWhenUsed/>
    <w:rsid w:val="00964859"/>
    <w:rPr>
      <w:sz w:val="16"/>
      <w:szCs w:val="16"/>
    </w:rPr>
  </w:style>
  <w:style w:type="paragraph" w:styleId="Textodecomentrio">
    <w:name w:val="annotation text"/>
    <w:basedOn w:val="Normal"/>
    <w:link w:val="TextodecomentrioChar"/>
    <w:uiPriority w:val="99"/>
    <w:semiHidden/>
    <w:unhideWhenUsed/>
    <w:rsid w:val="009648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4859"/>
    <w:rPr>
      <w:sz w:val="20"/>
      <w:szCs w:val="20"/>
    </w:rPr>
  </w:style>
  <w:style w:type="paragraph" w:styleId="Assuntodocomentrio">
    <w:name w:val="annotation subject"/>
    <w:basedOn w:val="Textodecomentrio"/>
    <w:next w:val="Textodecomentrio"/>
    <w:link w:val="AssuntodocomentrioChar"/>
    <w:uiPriority w:val="99"/>
    <w:semiHidden/>
    <w:unhideWhenUsed/>
    <w:rsid w:val="00964859"/>
    <w:rPr>
      <w:b/>
      <w:bCs/>
    </w:rPr>
  </w:style>
  <w:style w:type="character" w:customStyle="1" w:styleId="AssuntodocomentrioChar">
    <w:name w:val="Assunto do comentário Char"/>
    <w:basedOn w:val="TextodecomentrioChar"/>
    <w:link w:val="Assuntodocomentrio"/>
    <w:uiPriority w:val="99"/>
    <w:semiHidden/>
    <w:rsid w:val="00964859"/>
    <w:rPr>
      <w:b/>
      <w:bCs/>
    </w:rPr>
  </w:style>
  <w:style w:type="paragraph" w:styleId="Textodebalo">
    <w:name w:val="Balloon Text"/>
    <w:basedOn w:val="Normal"/>
    <w:link w:val="TextodebaloChar"/>
    <w:uiPriority w:val="99"/>
    <w:semiHidden/>
    <w:unhideWhenUsed/>
    <w:rsid w:val="009648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859"/>
    <w:rPr>
      <w:rFonts w:ascii="Tahoma" w:hAnsi="Tahoma" w:cs="Tahoma"/>
      <w:sz w:val="16"/>
      <w:szCs w:val="16"/>
    </w:rPr>
  </w:style>
  <w:style w:type="paragraph" w:styleId="Cabealho">
    <w:name w:val="header"/>
    <w:basedOn w:val="Normal"/>
    <w:link w:val="CabealhoChar"/>
    <w:uiPriority w:val="99"/>
    <w:semiHidden/>
    <w:unhideWhenUsed/>
    <w:rsid w:val="007C5EF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5EFA"/>
  </w:style>
  <w:style w:type="paragraph" w:styleId="Rodap">
    <w:name w:val="footer"/>
    <w:basedOn w:val="Normal"/>
    <w:link w:val="RodapChar"/>
    <w:uiPriority w:val="99"/>
    <w:unhideWhenUsed/>
    <w:rsid w:val="007C5EFA"/>
    <w:pPr>
      <w:tabs>
        <w:tab w:val="center" w:pos="4252"/>
        <w:tab w:val="right" w:pos="8504"/>
      </w:tabs>
      <w:spacing w:after="0" w:line="240" w:lineRule="auto"/>
    </w:pPr>
  </w:style>
  <w:style w:type="character" w:customStyle="1" w:styleId="RodapChar">
    <w:name w:val="Rodapé Char"/>
    <w:basedOn w:val="Fontepargpadro"/>
    <w:link w:val="Rodap"/>
    <w:uiPriority w:val="99"/>
    <w:rsid w:val="007C5EFA"/>
  </w:style>
  <w:style w:type="paragraph" w:styleId="Textodenotaderodap">
    <w:name w:val="footnote text"/>
    <w:basedOn w:val="Normal"/>
    <w:link w:val="TextodenotaderodapChar"/>
    <w:uiPriority w:val="99"/>
    <w:semiHidden/>
    <w:unhideWhenUsed/>
    <w:rsid w:val="007C5E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C5EFA"/>
    <w:rPr>
      <w:sz w:val="20"/>
      <w:szCs w:val="20"/>
    </w:rPr>
  </w:style>
  <w:style w:type="character" w:styleId="Refdenotaderodap">
    <w:name w:val="footnote reference"/>
    <w:basedOn w:val="Fontepargpadro"/>
    <w:uiPriority w:val="99"/>
    <w:semiHidden/>
    <w:unhideWhenUsed/>
    <w:rsid w:val="007C5E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39621-420B-4C0F-AEF9-24FC9385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1182</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2014-08-08T18:25:00Z</dcterms:created>
  <dcterms:modified xsi:type="dcterms:W3CDTF">2014-08-25T03:55:00Z</dcterms:modified>
</cp:coreProperties>
</file>